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15A8" w14:textId="54EB311D" w:rsidR="00163623" w:rsidRPr="003B4F49" w:rsidRDefault="00163623" w:rsidP="00EA1F08">
      <w:pPr>
        <w:pStyle w:val="Ttulo1"/>
      </w:pPr>
      <w:bookmarkStart w:id="0" w:name="_Toc45543209"/>
      <w:bookmarkStart w:id="1" w:name="_Toc133487962"/>
      <w:r w:rsidRPr="003B4F49">
        <w:t>C</w:t>
      </w:r>
      <w:bookmarkEnd w:id="0"/>
      <w:bookmarkEnd w:id="1"/>
      <w:r w:rsidR="00E661D3" w:rsidRPr="003B4F49">
        <w:t>édula de Evaluación de Control Interno</w:t>
      </w:r>
      <w:r w:rsidR="00E2254B">
        <w:t xml:space="preserve"> 2026</w:t>
      </w:r>
    </w:p>
    <w:p w14:paraId="4264986F" w14:textId="77777777" w:rsidR="00163623" w:rsidRPr="003B4F49" w:rsidRDefault="00163623" w:rsidP="00EA1F08">
      <w:pPr>
        <w:rPr>
          <w:rFonts w:ascii="Sofia Pro Light" w:hAnsi="Sofia Pro Light" w:cs="Arial"/>
          <w:b/>
          <w:sz w:val="22"/>
        </w:rPr>
      </w:pPr>
    </w:p>
    <w:p w14:paraId="2838C254" w14:textId="77777777" w:rsidR="00163623" w:rsidRPr="003B4F49" w:rsidRDefault="00163623" w:rsidP="00EA1F08">
      <w:pPr>
        <w:autoSpaceDE w:val="0"/>
        <w:autoSpaceDN w:val="0"/>
        <w:adjustRightInd w:val="0"/>
        <w:rPr>
          <w:rFonts w:ascii="Sofia Pro Light" w:hAnsi="Sofia Pro Light" w:cs="Calibri"/>
          <w:b/>
          <w:bCs/>
          <w:sz w:val="22"/>
        </w:rPr>
      </w:pPr>
    </w:p>
    <w:p w14:paraId="2483C87D" w14:textId="77777777" w:rsidR="00163623" w:rsidRPr="003B4F49" w:rsidRDefault="00163623" w:rsidP="00EA1F08">
      <w:pPr>
        <w:rPr>
          <w:rFonts w:ascii="Sofia Pro Light" w:hAnsi="Sofia Pro Light"/>
          <w:b/>
          <w:sz w:val="22"/>
        </w:rPr>
      </w:pPr>
      <w:r w:rsidRPr="003B4F49">
        <w:rPr>
          <w:rFonts w:ascii="Sofia Pro Light" w:hAnsi="Sofia Pro Light"/>
          <w:b/>
          <w:sz w:val="22"/>
        </w:rPr>
        <w:t>DATOS GENERALES</w:t>
      </w:r>
    </w:p>
    <w:p w14:paraId="6EAF312F" w14:textId="77777777" w:rsidR="00163623" w:rsidRPr="003B4F49" w:rsidRDefault="00163623" w:rsidP="00EA1F08">
      <w:pPr>
        <w:rPr>
          <w:rFonts w:ascii="Sofia Pro Light" w:hAnsi="Sofia Pro Light"/>
          <w:color w:val="000000"/>
          <w:sz w:val="22"/>
        </w:rPr>
      </w:pPr>
    </w:p>
    <w:tbl>
      <w:tblPr>
        <w:tblStyle w:val="Tablaconcuadrcula2-nfasis5"/>
        <w:tblW w:w="13874"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964"/>
        <w:gridCol w:w="9910"/>
      </w:tblGrid>
      <w:tr w:rsidR="00163623" w:rsidRPr="003B4F49" w14:paraId="5037DD13" w14:textId="77777777" w:rsidTr="009F01F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bottom w:val="none" w:sz="0" w:space="0" w:color="auto"/>
              <w:right w:val="none" w:sz="0" w:space="0" w:color="auto"/>
            </w:tcBorders>
            <w:shd w:val="clear" w:color="auto" w:fill="F2F2F2" w:themeFill="background1" w:themeFillShade="F2"/>
            <w:vAlign w:val="center"/>
          </w:tcPr>
          <w:p w14:paraId="51FEC6BE" w14:textId="77777777" w:rsidR="00163623" w:rsidRPr="003B4F49" w:rsidRDefault="00163623" w:rsidP="00EA1F08">
            <w:pPr>
              <w:jc w:val="left"/>
              <w:rPr>
                <w:rFonts w:ascii="Sofia Pro Light" w:hAnsi="Sofia Pro Light"/>
                <w:sz w:val="22"/>
              </w:rPr>
            </w:pPr>
            <w:r w:rsidRPr="003B4F49">
              <w:rPr>
                <w:rFonts w:ascii="Sofia Pro Light" w:hAnsi="Sofia Pro Light"/>
                <w:sz w:val="22"/>
              </w:rPr>
              <w:t>Nombre de la Dependencia o Entidad:</w:t>
            </w:r>
          </w:p>
        </w:tc>
        <w:tc>
          <w:tcPr>
            <w:tcW w:w="9910" w:type="dxa"/>
            <w:tcBorders>
              <w:top w:val="none" w:sz="0" w:space="0" w:color="auto"/>
              <w:left w:val="none" w:sz="0" w:space="0" w:color="auto"/>
              <w:bottom w:val="none" w:sz="0" w:space="0" w:color="auto"/>
            </w:tcBorders>
            <w:vAlign w:val="center"/>
          </w:tcPr>
          <w:p w14:paraId="361B4BCE" w14:textId="7092E9C0" w:rsidR="00F627FE" w:rsidRPr="003B4F49" w:rsidRDefault="00F627FE" w:rsidP="00EA1F08">
            <w:pPr>
              <w:jc w:val="left"/>
              <w:cnfStyle w:val="100000000000" w:firstRow="1" w:lastRow="0" w:firstColumn="0" w:lastColumn="0" w:oddVBand="0" w:evenVBand="0" w:oddHBand="0" w:evenHBand="0" w:firstRowFirstColumn="0" w:firstRowLastColumn="0" w:lastRowFirstColumn="0" w:lastRowLastColumn="0"/>
              <w:rPr>
                <w:rFonts w:ascii="Sofia Pro Light" w:hAnsi="Sofia Pro Light"/>
                <w:b w:val="0"/>
                <w:bCs w:val="0"/>
                <w:sz w:val="22"/>
              </w:rPr>
            </w:pPr>
          </w:p>
        </w:tc>
      </w:tr>
    </w:tbl>
    <w:p w14:paraId="0A29076F" w14:textId="77777777" w:rsidR="00163623" w:rsidRPr="003B4F49" w:rsidRDefault="00163623" w:rsidP="00EA1F08">
      <w:pPr>
        <w:rPr>
          <w:rFonts w:ascii="Sofia Pro Light" w:hAnsi="Sofia Pro Light" w:cs="Arial"/>
          <w:sz w:val="22"/>
        </w:rPr>
      </w:pPr>
    </w:p>
    <w:p w14:paraId="630EE585" w14:textId="77777777" w:rsidR="00163623" w:rsidRPr="003B4F49" w:rsidRDefault="00163623" w:rsidP="00EA1F08">
      <w:pPr>
        <w:rPr>
          <w:rFonts w:ascii="Sofia Pro Light" w:hAnsi="Sofia Pro Light"/>
          <w:b/>
          <w:sz w:val="22"/>
        </w:rPr>
      </w:pPr>
    </w:p>
    <w:p w14:paraId="4D8801FF" w14:textId="497D051A" w:rsidR="00163623" w:rsidRPr="003B4F49" w:rsidRDefault="00163623" w:rsidP="00EA1F08">
      <w:pPr>
        <w:rPr>
          <w:rFonts w:ascii="Sofia Pro Light" w:hAnsi="Sofia Pro Light"/>
          <w:b/>
          <w:sz w:val="22"/>
        </w:rPr>
      </w:pPr>
      <w:r w:rsidRPr="003B4F49">
        <w:rPr>
          <w:rFonts w:ascii="Sofia Pro Light" w:hAnsi="Sofia Pro Light"/>
          <w:b/>
          <w:sz w:val="22"/>
        </w:rPr>
        <w:t>DATOS DE</w:t>
      </w:r>
      <w:r w:rsidR="00B3659D" w:rsidRPr="003B4F49">
        <w:rPr>
          <w:rFonts w:ascii="Sofia Pro Light" w:hAnsi="Sofia Pro Light"/>
          <w:b/>
          <w:sz w:val="22"/>
        </w:rPr>
        <w:t>L TITULAR DE LA DEPENDENCIA O ENTIDAD RESPONSABLE DE LA INFORMACIÓN CON LA QUE ES LLENADO EL CUESTIONARIO</w:t>
      </w:r>
    </w:p>
    <w:p w14:paraId="75C175F1" w14:textId="77777777" w:rsidR="00163623" w:rsidRPr="003B4F49" w:rsidRDefault="00163623" w:rsidP="00EA1F08">
      <w:pPr>
        <w:rPr>
          <w:rFonts w:ascii="Sofia Pro Light" w:hAnsi="Sofia Pro Light"/>
          <w:b/>
          <w:sz w:val="22"/>
        </w:rPr>
      </w:pPr>
    </w:p>
    <w:tbl>
      <w:tblPr>
        <w:tblStyle w:val="Tablaconcuadrcula2-nfasis5"/>
        <w:tblW w:w="13858"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964"/>
        <w:gridCol w:w="9894"/>
      </w:tblGrid>
      <w:tr w:rsidR="00163623" w:rsidRPr="003B4F49" w14:paraId="28BBF5C5" w14:textId="77777777" w:rsidTr="009F01F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bottom w:val="none" w:sz="0" w:space="0" w:color="auto"/>
              <w:right w:val="none" w:sz="0" w:space="0" w:color="auto"/>
            </w:tcBorders>
            <w:shd w:val="clear" w:color="auto" w:fill="F2F2F2" w:themeFill="background1" w:themeFillShade="F2"/>
            <w:vAlign w:val="center"/>
          </w:tcPr>
          <w:p w14:paraId="19D68462" w14:textId="77777777" w:rsidR="00163623" w:rsidRPr="003B4F49" w:rsidRDefault="00163623" w:rsidP="00EA1F08">
            <w:pPr>
              <w:jc w:val="left"/>
              <w:rPr>
                <w:rFonts w:ascii="Sofia Pro Light" w:hAnsi="Sofia Pro Light"/>
                <w:color w:val="000000"/>
                <w:sz w:val="22"/>
              </w:rPr>
            </w:pPr>
            <w:r w:rsidRPr="003B4F49">
              <w:rPr>
                <w:rFonts w:ascii="Sofia Pro Light" w:hAnsi="Sofia Pro Light"/>
                <w:color w:val="000000"/>
                <w:sz w:val="22"/>
              </w:rPr>
              <w:t xml:space="preserve">Nombre: </w:t>
            </w:r>
          </w:p>
        </w:tc>
        <w:tc>
          <w:tcPr>
            <w:tcW w:w="9894" w:type="dxa"/>
            <w:tcBorders>
              <w:top w:val="none" w:sz="0" w:space="0" w:color="auto"/>
              <w:left w:val="none" w:sz="0" w:space="0" w:color="auto"/>
              <w:bottom w:val="none" w:sz="0" w:space="0" w:color="auto"/>
            </w:tcBorders>
            <w:vAlign w:val="center"/>
          </w:tcPr>
          <w:p w14:paraId="55A15162" w14:textId="1ABD8F75" w:rsidR="00163623" w:rsidRPr="003B4F49" w:rsidRDefault="00163623" w:rsidP="00EA1F08">
            <w:pPr>
              <w:jc w:val="left"/>
              <w:cnfStyle w:val="100000000000" w:firstRow="1" w:lastRow="0" w:firstColumn="0" w:lastColumn="0" w:oddVBand="0" w:evenVBand="0" w:oddHBand="0" w:evenHBand="0" w:firstRowFirstColumn="0" w:firstRowLastColumn="0" w:lastRowFirstColumn="0" w:lastRowLastColumn="0"/>
              <w:rPr>
                <w:rFonts w:ascii="Sofia Pro Light" w:hAnsi="Sofia Pro Light"/>
                <w:b w:val="0"/>
                <w:color w:val="000000"/>
                <w:sz w:val="22"/>
              </w:rPr>
            </w:pPr>
          </w:p>
        </w:tc>
      </w:tr>
      <w:tr w:rsidR="00163623" w:rsidRPr="003B4F49" w14:paraId="47D581FB" w14:textId="77777777" w:rsidTr="009F01F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4" w:type="dxa"/>
            <w:shd w:val="clear" w:color="auto" w:fill="F2F2F2" w:themeFill="background1" w:themeFillShade="F2"/>
            <w:vAlign w:val="center"/>
          </w:tcPr>
          <w:p w14:paraId="4DD03FE3" w14:textId="175B664F" w:rsidR="00163623" w:rsidRPr="003B4F49" w:rsidRDefault="00163623" w:rsidP="00EA1F08">
            <w:pPr>
              <w:jc w:val="left"/>
              <w:rPr>
                <w:rFonts w:ascii="Sofia Pro Light" w:hAnsi="Sofia Pro Light"/>
                <w:color w:val="000000"/>
                <w:sz w:val="22"/>
              </w:rPr>
            </w:pPr>
            <w:r w:rsidRPr="003B4F49">
              <w:rPr>
                <w:rFonts w:ascii="Sofia Pro Light" w:hAnsi="Sofia Pro Light"/>
                <w:color w:val="000000"/>
                <w:sz w:val="22"/>
              </w:rPr>
              <w:t xml:space="preserve">Cargo: </w:t>
            </w:r>
          </w:p>
        </w:tc>
        <w:tc>
          <w:tcPr>
            <w:tcW w:w="9894" w:type="dxa"/>
            <w:shd w:val="clear" w:color="auto" w:fill="FFFFFF" w:themeFill="background1"/>
            <w:vAlign w:val="center"/>
          </w:tcPr>
          <w:p w14:paraId="492FBF95" w14:textId="75353A5E" w:rsidR="00163623" w:rsidRPr="003B4F49" w:rsidRDefault="00163623" w:rsidP="00EA1F08">
            <w:pPr>
              <w:jc w:val="left"/>
              <w:cnfStyle w:val="000000100000" w:firstRow="0" w:lastRow="0" w:firstColumn="0" w:lastColumn="0" w:oddVBand="0" w:evenVBand="0" w:oddHBand="1" w:evenHBand="0" w:firstRowFirstColumn="0" w:firstRowLastColumn="0" w:lastRowFirstColumn="0" w:lastRowLastColumn="0"/>
              <w:rPr>
                <w:rFonts w:ascii="Sofia Pro Light" w:hAnsi="Sofia Pro Light"/>
                <w:color w:val="000000"/>
                <w:sz w:val="22"/>
              </w:rPr>
            </w:pPr>
          </w:p>
        </w:tc>
      </w:tr>
      <w:tr w:rsidR="00163623" w:rsidRPr="003B4F49" w14:paraId="1F6427E5" w14:textId="77777777" w:rsidTr="009F01F6">
        <w:trPr>
          <w:trHeight w:val="567"/>
          <w:jc w:val="center"/>
        </w:trPr>
        <w:tc>
          <w:tcPr>
            <w:cnfStyle w:val="001000000000" w:firstRow="0" w:lastRow="0" w:firstColumn="1" w:lastColumn="0" w:oddVBand="0" w:evenVBand="0" w:oddHBand="0" w:evenHBand="0" w:firstRowFirstColumn="0" w:firstRowLastColumn="0" w:lastRowFirstColumn="0" w:lastRowLastColumn="0"/>
            <w:tcW w:w="3964" w:type="dxa"/>
            <w:shd w:val="clear" w:color="auto" w:fill="F2F2F2" w:themeFill="background1" w:themeFillShade="F2"/>
            <w:vAlign w:val="center"/>
          </w:tcPr>
          <w:p w14:paraId="64E865A1" w14:textId="280141DC" w:rsidR="00163623" w:rsidRPr="003B4F49" w:rsidRDefault="00163623" w:rsidP="00EA1F08">
            <w:pPr>
              <w:jc w:val="left"/>
              <w:rPr>
                <w:rFonts w:ascii="Sofia Pro Light" w:hAnsi="Sofia Pro Light"/>
                <w:color w:val="000000"/>
                <w:sz w:val="22"/>
              </w:rPr>
            </w:pPr>
            <w:r w:rsidRPr="003B4F49">
              <w:rPr>
                <w:rFonts w:ascii="Sofia Pro Light" w:hAnsi="Sofia Pro Light"/>
                <w:color w:val="000000"/>
                <w:sz w:val="22"/>
              </w:rPr>
              <w:t>Dirección electrónica</w:t>
            </w:r>
            <w:r w:rsidR="00B3659D" w:rsidRPr="003B4F49">
              <w:rPr>
                <w:rFonts w:ascii="Sofia Pro Light" w:hAnsi="Sofia Pro Light"/>
                <w:color w:val="000000"/>
                <w:sz w:val="22"/>
              </w:rPr>
              <w:t xml:space="preserve"> institucional</w:t>
            </w:r>
            <w:r w:rsidRPr="003B4F49">
              <w:rPr>
                <w:rFonts w:ascii="Sofia Pro Light" w:hAnsi="Sofia Pro Light"/>
                <w:color w:val="000000"/>
                <w:sz w:val="22"/>
              </w:rPr>
              <w:t xml:space="preserve">: </w:t>
            </w:r>
          </w:p>
        </w:tc>
        <w:tc>
          <w:tcPr>
            <w:tcW w:w="9894" w:type="dxa"/>
            <w:shd w:val="clear" w:color="auto" w:fill="FFFFFF" w:themeFill="background1"/>
            <w:vAlign w:val="center"/>
          </w:tcPr>
          <w:p w14:paraId="428FBD76" w14:textId="160D1133" w:rsidR="00163623" w:rsidRPr="003B4F49" w:rsidRDefault="00163623" w:rsidP="00EA1F08">
            <w:pPr>
              <w:jc w:val="left"/>
              <w:cnfStyle w:val="000000000000" w:firstRow="0" w:lastRow="0" w:firstColumn="0" w:lastColumn="0" w:oddVBand="0" w:evenVBand="0" w:oddHBand="0" w:evenHBand="0" w:firstRowFirstColumn="0" w:firstRowLastColumn="0" w:lastRowFirstColumn="0" w:lastRowLastColumn="0"/>
              <w:rPr>
                <w:rFonts w:ascii="Sofia Pro Light" w:hAnsi="Sofia Pro Light"/>
                <w:color w:val="000000"/>
                <w:sz w:val="22"/>
              </w:rPr>
            </w:pPr>
          </w:p>
        </w:tc>
      </w:tr>
      <w:tr w:rsidR="00163623" w:rsidRPr="003B4F49" w14:paraId="7E199192" w14:textId="77777777" w:rsidTr="009F01F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4" w:type="dxa"/>
            <w:shd w:val="clear" w:color="auto" w:fill="F2F2F2" w:themeFill="background1" w:themeFillShade="F2"/>
            <w:vAlign w:val="center"/>
          </w:tcPr>
          <w:p w14:paraId="605B2F5E" w14:textId="77777777" w:rsidR="00163623" w:rsidRPr="003B4F49" w:rsidRDefault="00163623" w:rsidP="00EA1F08">
            <w:pPr>
              <w:jc w:val="left"/>
              <w:rPr>
                <w:rFonts w:ascii="Sofia Pro Light" w:hAnsi="Sofia Pro Light"/>
                <w:color w:val="000000"/>
                <w:sz w:val="22"/>
              </w:rPr>
            </w:pPr>
            <w:r w:rsidRPr="003B4F49">
              <w:rPr>
                <w:rFonts w:ascii="Sofia Pro Light" w:hAnsi="Sofia Pro Light"/>
                <w:color w:val="000000"/>
                <w:sz w:val="22"/>
              </w:rPr>
              <w:t xml:space="preserve">Fecha: </w:t>
            </w:r>
          </w:p>
        </w:tc>
        <w:tc>
          <w:tcPr>
            <w:tcW w:w="9894" w:type="dxa"/>
            <w:shd w:val="clear" w:color="auto" w:fill="FFFFFF" w:themeFill="background1"/>
            <w:vAlign w:val="center"/>
          </w:tcPr>
          <w:p w14:paraId="25350550" w14:textId="0E599E7B" w:rsidR="00163623" w:rsidRPr="003B4F49" w:rsidRDefault="00163623" w:rsidP="00EA1F08">
            <w:pPr>
              <w:jc w:val="left"/>
              <w:cnfStyle w:val="000000100000" w:firstRow="0" w:lastRow="0" w:firstColumn="0" w:lastColumn="0" w:oddVBand="0" w:evenVBand="0" w:oddHBand="1" w:evenHBand="0" w:firstRowFirstColumn="0" w:firstRowLastColumn="0" w:lastRowFirstColumn="0" w:lastRowLastColumn="0"/>
              <w:rPr>
                <w:rFonts w:ascii="Sofia Pro Light" w:hAnsi="Sofia Pro Light"/>
                <w:color w:val="000000"/>
                <w:sz w:val="22"/>
              </w:rPr>
            </w:pPr>
          </w:p>
        </w:tc>
      </w:tr>
    </w:tbl>
    <w:p w14:paraId="35F28121" w14:textId="77777777" w:rsidR="00163623" w:rsidRPr="003B4F49" w:rsidRDefault="00163623" w:rsidP="00EA1F08">
      <w:pPr>
        <w:rPr>
          <w:rFonts w:ascii="Sofia Pro Light" w:hAnsi="Sofia Pro Light" w:cs="Arial"/>
          <w:sz w:val="22"/>
        </w:rPr>
      </w:pPr>
    </w:p>
    <w:p w14:paraId="3350A8D4" w14:textId="77777777" w:rsidR="00163623" w:rsidRPr="003B4F49" w:rsidRDefault="00163623" w:rsidP="00EA1F08">
      <w:pPr>
        <w:rPr>
          <w:rFonts w:ascii="Sofia Pro Light" w:hAnsi="Sofia Pro Light" w:cs="Arial"/>
          <w:sz w:val="22"/>
        </w:rPr>
      </w:pPr>
    </w:p>
    <w:p w14:paraId="38699EB0" w14:textId="77777777" w:rsidR="00163623" w:rsidRPr="003B4F49" w:rsidRDefault="00163623" w:rsidP="00EA1F08">
      <w:pPr>
        <w:rPr>
          <w:rFonts w:ascii="Sofia Pro Light" w:hAnsi="Sofia Pro Light"/>
          <w:sz w:val="22"/>
        </w:rPr>
      </w:pPr>
    </w:p>
    <w:p w14:paraId="46F99F54" w14:textId="07E80552" w:rsidR="00163623" w:rsidRPr="003B4F49" w:rsidRDefault="00163623" w:rsidP="00EA1F08">
      <w:pPr>
        <w:pStyle w:val="Default"/>
        <w:pBdr>
          <w:top w:val="single" w:sz="4" w:space="1" w:color="auto"/>
          <w:left w:val="single" w:sz="4" w:space="4" w:color="auto"/>
          <w:bottom w:val="single" w:sz="4" w:space="1" w:color="auto"/>
          <w:right w:val="single" w:sz="4" w:space="4" w:color="auto"/>
        </w:pBdr>
        <w:jc w:val="both"/>
        <w:rPr>
          <w:rFonts w:ascii="Sofia Pro Light" w:hAnsi="Sofia Pro Light" w:cs="Arial"/>
          <w:i/>
          <w:iCs/>
          <w:color w:val="auto"/>
          <w:sz w:val="22"/>
          <w:szCs w:val="22"/>
        </w:rPr>
      </w:pPr>
      <w:r w:rsidRPr="003B4F49">
        <w:rPr>
          <w:rFonts w:ascii="Sofia Pro Light" w:hAnsi="Sofia Pro Light" w:cs="Arial"/>
          <w:b/>
          <w:bCs/>
          <w:i/>
          <w:iCs/>
          <w:color w:val="auto"/>
          <w:sz w:val="22"/>
          <w:szCs w:val="22"/>
        </w:rPr>
        <w:t xml:space="preserve">Estimado Servidor Público, en varias de las preguntas formuladas, se solicita adjuntar evidencia de sus respuestas, favor de recopilarlas </w:t>
      </w:r>
      <w:r w:rsidR="00321920" w:rsidRPr="003B4F49">
        <w:rPr>
          <w:rFonts w:ascii="Sofia Pro Light" w:hAnsi="Sofia Pro Light" w:cs="Arial"/>
          <w:b/>
          <w:bCs/>
          <w:i/>
          <w:iCs/>
          <w:color w:val="auto"/>
          <w:sz w:val="22"/>
          <w:szCs w:val="22"/>
        </w:rPr>
        <w:t>en medio digital</w:t>
      </w:r>
      <w:r w:rsidR="006457A9" w:rsidRPr="003B4F49">
        <w:rPr>
          <w:rFonts w:ascii="Sofia Pro Light" w:hAnsi="Sofia Pro Light" w:cs="Arial"/>
          <w:b/>
          <w:bCs/>
          <w:i/>
          <w:iCs/>
          <w:color w:val="auto"/>
          <w:sz w:val="22"/>
          <w:szCs w:val="22"/>
        </w:rPr>
        <w:t xml:space="preserve"> PDF</w:t>
      </w:r>
      <w:r w:rsidR="00321920" w:rsidRPr="003B4F49">
        <w:rPr>
          <w:rFonts w:ascii="Sofia Pro Light" w:hAnsi="Sofia Pro Light" w:cs="Arial"/>
          <w:b/>
          <w:bCs/>
          <w:i/>
          <w:iCs/>
          <w:color w:val="auto"/>
          <w:sz w:val="22"/>
          <w:szCs w:val="22"/>
        </w:rPr>
        <w:t xml:space="preserve"> (CD</w:t>
      </w:r>
      <w:r w:rsidR="00B3659D" w:rsidRPr="003B4F49">
        <w:rPr>
          <w:rFonts w:ascii="Sofia Pro Light" w:hAnsi="Sofia Pro Light" w:cs="Arial"/>
          <w:b/>
          <w:bCs/>
          <w:i/>
          <w:iCs/>
          <w:color w:val="auto"/>
          <w:sz w:val="22"/>
          <w:szCs w:val="22"/>
        </w:rPr>
        <w:t>; USB</w:t>
      </w:r>
      <w:r w:rsidR="00321920" w:rsidRPr="003B4F49">
        <w:rPr>
          <w:rFonts w:ascii="Sofia Pro Light" w:hAnsi="Sofia Pro Light" w:cs="Arial"/>
          <w:b/>
          <w:bCs/>
          <w:i/>
          <w:iCs/>
          <w:color w:val="auto"/>
          <w:sz w:val="22"/>
          <w:szCs w:val="22"/>
        </w:rPr>
        <w:t xml:space="preserve">) </w:t>
      </w:r>
      <w:r w:rsidRPr="003B4F49">
        <w:rPr>
          <w:rFonts w:ascii="Sofia Pro Light" w:hAnsi="Sofia Pro Light" w:cs="Arial"/>
          <w:b/>
          <w:bCs/>
          <w:i/>
          <w:iCs/>
          <w:color w:val="auto"/>
          <w:sz w:val="22"/>
          <w:szCs w:val="22"/>
        </w:rPr>
        <w:t xml:space="preserve">para ser </w:t>
      </w:r>
      <w:r w:rsidR="00321920" w:rsidRPr="003B4F49">
        <w:rPr>
          <w:rFonts w:ascii="Sofia Pro Light" w:hAnsi="Sofia Pro Light" w:cs="Arial"/>
          <w:b/>
          <w:bCs/>
          <w:i/>
          <w:iCs/>
          <w:color w:val="auto"/>
          <w:sz w:val="22"/>
          <w:szCs w:val="22"/>
        </w:rPr>
        <w:t>adjuntadas al oficio de respuesta del requerimiento correspondiente</w:t>
      </w:r>
      <w:r w:rsidRPr="003B4F49">
        <w:rPr>
          <w:rFonts w:ascii="Sofia Pro Light" w:hAnsi="Sofia Pro Light" w:cs="Arial"/>
          <w:b/>
          <w:bCs/>
          <w:i/>
          <w:iCs/>
          <w:color w:val="auto"/>
          <w:sz w:val="22"/>
          <w:szCs w:val="22"/>
        </w:rPr>
        <w:t xml:space="preserve">. </w:t>
      </w:r>
    </w:p>
    <w:p w14:paraId="716227BD" w14:textId="77777777" w:rsidR="00163623" w:rsidRPr="003B4F49" w:rsidRDefault="00163623" w:rsidP="00EA1F08">
      <w:pPr>
        <w:pBdr>
          <w:top w:val="single" w:sz="4" w:space="1" w:color="auto"/>
          <w:left w:val="single" w:sz="4" w:space="4" w:color="auto"/>
          <w:bottom w:val="single" w:sz="4" w:space="1" w:color="auto"/>
          <w:right w:val="single" w:sz="4" w:space="4" w:color="auto"/>
        </w:pBdr>
        <w:jc w:val="right"/>
        <w:rPr>
          <w:rFonts w:ascii="Sofia Pro Light" w:hAnsi="Sofia Pro Light" w:cs="Arial"/>
          <w:sz w:val="22"/>
        </w:rPr>
      </w:pPr>
      <w:r w:rsidRPr="003B4F49">
        <w:rPr>
          <w:rFonts w:ascii="Sofia Pro Light" w:hAnsi="Sofia Pro Light" w:cs="Arial"/>
          <w:b/>
          <w:bCs/>
          <w:sz w:val="22"/>
        </w:rPr>
        <w:t xml:space="preserve">GRACIAS POR SU </w:t>
      </w:r>
      <w:r w:rsidRPr="003B4F49">
        <w:rPr>
          <w:rFonts w:ascii="Sofia Pro Light" w:hAnsi="Sofia Pro Light" w:cs="Arial"/>
          <w:b/>
          <w:bCs/>
          <w:iCs/>
          <w:sz w:val="22"/>
        </w:rPr>
        <w:t>COLABORACIÓN</w:t>
      </w:r>
    </w:p>
    <w:p w14:paraId="5D9B6FC6" w14:textId="77777777" w:rsidR="00163623" w:rsidRPr="003B4F49" w:rsidRDefault="00163623" w:rsidP="00EA1F08">
      <w:pPr>
        <w:jc w:val="left"/>
        <w:rPr>
          <w:rFonts w:ascii="Sofia Pro Light" w:hAnsi="Sofia Pro Light"/>
          <w:color w:val="000000" w:themeColor="text1"/>
          <w:sz w:val="22"/>
        </w:rPr>
      </w:pPr>
      <w:r w:rsidRPr="003B4F49">
        <w:rPr>
          <w:rFonts w:ascii="Sofia Pro Light" w:hAnsi="Sofia Pro Light"/>
          <w:color w:val="000000" w:themeColor="text1"/>
          <w:sz w:val="22"/>
        </w:rPr>
        <w:br w:type="page"/>
      </w:r>
    </w:p>
    <w:p w14:paraId="2F1BF159" w14:textId="77777777" w:rsidR="00623B58" w:rsidRPr="003B4F49" w:rsidRDefault="00623B58" w:rsidP="00EA1F08">
      <w:pPr>
        <w:pStyle w:val="Subttulo"/>
        <w:numPr>
          <w:ilvl w:val="0"/>
          <w:numId w:val="3"/>
        </w:numPr>
        <w:spacing w:after="0"/>
        <w:rPr>
          <w:rFonts w:ascii="Sofia Pro Light" w:hAnsi="Sofia Pro Light"/>
        </w:rPr>
      </w:pPr>
      <w:r w:rsidRPr="003B4F49">
        <w:rPr>
          <w:rFonts w:ascii="Sofia Pro Light" w:hAnsi="Sofia Pro Light"/>
        </w:rPr>
        <w:lastRenderedPageBreak/>
        <w:t>Ambiente de Control</w:t>
      </w:r>
    </w:p>
    <w:p w14:paraId="5E06A4D1" w14:textId="77777777" w:rsidR="00E3424C" w:rsidRPr="003B4F49" w:rsidRDefault="00E3424C" w:rsidP="00EA1F08">
      <w:pPr>
        <w:rPr>
          <w:rFonts w:ascii="Sofia Pro Light" w:hAnsi="Sofia Pro Light"/>
          <w:color w:val="000000" w:themeColor="text1"/>
          <w:sz w:val="22"/>
        </w:rPr>
      </w:pPr>
    </w:p>
    <w:tbl>
      <w:tblPr>
        <w:tblStyle w:val="Tablanormal1"/>
        <w:tblW w:w="13745" w:type="dxa"/>
        <w:tblLayout w:type="fixed"/>
        <w:tblLook w:val="04A0" w:firstRow="1" w:lastRow="0" w:firstColumn="1" w:lastColumn="0" w:noHBand="0" w:noVBand="1"/>
      </w:tblPr>
      <w:tblGrid>
        <w:gridCol w:w="704"/>
        <w:gridCol w:w="4536"/>
        <w:gridCol w:w="638"/>
        <w:gridCol w:w="638"/>
        <w:gridCol w:w="1276"/>
        <w:gridCol w:w="850"/>
        <w:gridCol w:w="5103"/>
      </w:tblGrid>
      <w:tr w:rsidR="00A4336B" w:rsidRPr="003B4F49" w14:paraId="6AB34F57" w14:textId="77777777" w:rsidTr="00DD49F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0" w:type="dxa"/>
            <w:gridSpan w:val="2"/>
            <w:vMerge w:val="restart"/>
          </w:tcPr>
          <w:p w14:paraId="3FEDDCB0" w14:textId="24422618" w:rsidR="00623B58" w:rsidRPr="003B4F49" w:rsidRDefault="00DD49F5" w:rsidP="00EA1F08">
            <w:pPr>
              <w:jc w:val="center"/>
              <w:rPr>
                <w:rFonts w:ascii="Sofia Pro Light" w:hAnsi="Sofia Pro Light" w:cs="Arial"/>
                <w:b w:val="0"/>
                <w:sz w:val="20"/>
                <w:szCs w:val="20"/>
              </w:rPr>
            </w:pPr>
            <w:r w:rsidRPr="003B4F49">
              <w:rPr>
                <w:rFonts w:ascii="Sofia Pro Light" w:hAnsi="Sofia Pro Light" w:cs="Arial"/>
                <w:sz w:val="20"/>
                <w:szCs w:val="20"/>
              </w:rPr>
              <w:t>Pregunta</w:t>
            </w:r>
          </w:p>
        </w:tc>
        <w:tc>
          <w:tcPr>
            <w:tcW w:w="1276" w:type="dxa"/>
            <w:gridSpan w:val="2"/>
          </w:tcPr>
          <w:p w14:paraId="233821F5" w14:textId="05A4468D"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b w:val="0"/>
                <w:sz w:val="20"/>
                <w:szCs w:val="20"/>
              </w:rPr>
            </w:pPr>
            <w:r w:rsidRPr="003B4F49">
              <w:rPr>
                <w:rFonts w:ascii="Sofia Pro Light" w:hAnsi="Sofia Pro Light" w:cs="Arial"/>
                <w:sz w:val="20"/>
                <w:szCs w:val="20"/>
              </w:rPr>
              <w:t>Respuesta</w:t>
            </w:r>
          </w:p>
        </w:tc>
        <w:tc>
          <w:tcPr>
            <w:tcW w:w="1276" w:type="dxa"/>
            <w:vMerge w:val="restart"/>
          </w:tcPr>
          <w:p w14:paraId="3B7B7B90" w14:textId="6D6CE95C"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b w:val="0"/>
                <w:sz w:val="20"/>
                <w:szCs w:val="20"/>
              </w:rPr>
            </w:pPr>
            <w:r w:rsidRPr="003B4F49">
              <w:rPr>
                <w:rFonts w:ascii="Sofia Pro Light" w:hAnsi="Sofia Pro Light" w:cs="Arial"/>
                <w:sz w:val="20"/>
                <w:szCs w:val="20"/>
              </w:rPr>
              <w:t>Evaluación</w:t>
            </w:r>
          </w:p>
        </w:tc>
        <w:tc>
          <w:tcPr>
            <w:tcW w:w="850" w:type="dxa"/>
            <w:vMerge w:val="restart"/>
          </w:tcPr>
          <w:p w14:paraId="0B4008B3" w14:textId="130212B5"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b w:val="0"/>
                <w:sz w:val="20"/>
                <w:szCs w:val="20"/>
              </w:rPr>
            </w:pPr>
            <w:r w:rsidRPr="003B4F49">
              <w:rPr>
                <w:rFonts w:ascii="Sofia Pro Light" w:hAnsi="Sofia Pro Light" w:cs="Arial"/>
                <w:sz w:val="20"/>
                <w:szCs w:val="20"/>
              </w:rPr>
              <w:t>Valor</w:t>
            </w:r>
          </w:p>
        </w:tc>
        <w:tc>
          <w:tcPr>
            <w:tcW w:w="5103" w:type="dxa"/>
            <w:vMerge w:val="restart"/>
          </w:tcPr>
          <w:p w14:paraId="329A7626" w14:textId="42EC1C10"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b w:val="0"/>
                <w:sz w:val="20"/>
                <w:szCs w:val="20"/>
              </w:rPr>
            </w:pPr>
            <w:r w:rsidRPr="003B4F49">
              <w:rPr>
                <w:rFonts w:ascii="Sofia Pro Light" w:hAnsi="Sofia Pro Light" w:cs="Arial"/>
                <w:sz w:val="20"/>
                <w:szCs w:val="20"/>
              </w:rPr>
              <w:t>Evidencia que se adjunta</w:t>
            </w:r>
          </w:p>
        </w:tc>
      </w:tr>
      <w:tr w:rsidR="00A4336B" w:rsidRPr="003B4F49" w14:paraId="5A8559AB" w14:textId="77777777" w:rsidTr="00DD49F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240" w:type="dxa"/>
            <w:gridSpan w:val="2"/>
            <w:vMerge/>
          </w:tcPr>
          <w:p w14:paraId="7BF7BE01" w14:textId="77777777" w:rsidR="00623B58" w:rsidRPr="003B4F49" w:rsidRDefault="00623B58" w:rsidP="00EA1F08">
            <w:pPr>
              <w:pStyle w:val="Default"/>
              <w:numPr>
                <w:ilvl w:val="0"/>
                <w:numId w:val="1"/>
              </w:numPr>
              <w:rPr>
                <w:rFonts w:ascii="Sofia Pro Light" w:hAnsi="Sofia Pro Light" w:cs="Arial"/>
                <w:color w:val="000000" w:themeColor="text1"/>
                <w:sz w:val="20"/>
                <w:szCs w:val="20"/>
              </w:rPr>
            </w:pPr>
          </w:p>
        </w:tc>
        <w:tc>
          <w:tcPr>
            <w:tcW w:w="638" w:type="dxa"/>
          </w:tcPr>
          <w:p w14:paraId="6A4120CD"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bCs/>
                <w:sz w:val="20"/>
                <w:szCs w:val="20"/>
              </w:rPr>
            </w:pPr>
            <w:r w:rsidRPr="003B4F49">
              <w:rPr>
                <w:rFonts w:ascii="Sofia Pro Light" w:hAnsi="Sofia Pro Light" w:cs="Arial"/>
                <w:b/>
                <w:bCs/>
                <w:sz w:val="20"/>
                <w:szCs w:val="20"/>
              </w:rPr>
              <w:t>Sí</w:t>
            </w:r>
          </w:p>
        </w:tc>
        <w:tc>
          <w:tcPr>
            <w:tcW w:w="638" w:type="dxa"/>
          </w:tcPr>
          <w:p w14:paraId="5F943CCD"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bCs/>
                <w:sz w:val="20"/>
                <w:szCs w:val="20"/>
              </w:rPr>
            </w:pPr>
            <w:r w:rsidRPr="003B4F49">
              <w:rPr>
                <w:rFonts w:ascii="Sofia Pro Light" w:hAnsi="Sofia Pro Light" w:cs="Arial"/>
                <w:b/>
                <w:bCs/>
                <w:sz w:val="20"/>
                <w:szCs w:val="20"/>
              </w:rPr>
              <w:t>No</w:t>
            </w:r>
          </w:p>
        </w:tc>
        <w:tc>
          <w:tcPr>
            <w:tcW w:w="1276" w:type="dxa"/>
            <w:vMerge/>
          </w:tcPr>
          <w:p w14:paraId="54ED66A1"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vMerge/>
          </w:tcPr>
          <w:p w14:paraId="32870661"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vMerge/>
          </w:tcPr>
          <w:p w14:paraId="010C938E"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4336B" w:rsidRPr="003B4F49" w14:paraId="4343A8A7"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48CDDFF8" w14:textId="77777777" w:rsidR="00623B58" w:rsidRPr="003B4F49" w:rsidRDefault="00623B58" w:rsidP="00EA1F08">
            <w:pPr>
              <w:jc w:val="center"/>
              <w:rPr>
                <w:rFonts w:ascii="Sofia Pro Light" w:hAnsi="Sofia Pro Light" w:cs="Arial"/>
                <w:b w:val="0"/>
                <w:sz w:val="20"/>
                <w:szCs w:val="20"/>
              </w:rPr>
            </w:pPr>
            <w:r w:rsidRPr="003B4F49">
              <w:rPr>
                <w:rFonts w:ascii="Sofia Pro Light" w:hAnsi="Sofia Pro Light" w:cs="Arial"/>
                <w:sz w:val="20"/>
                <w:szCs w:val="20"/>
              </w:rPr>
              <w:t>1.1</w:t>
            </w:r>
          </w:p>
        </w:tc>
        <w:tc>
          <w:tcPr>
            <w:tcW w:w="4536" w:type="dxa"/>
          </w:tcPr>
          <w:p w14:paraId="1D161326" w14:textId="375522CD" w:rsidR="00B3659D" w:rsidRPr="003B4F49" w:rsidRDefault="00A246C5"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w:t>
            </w:r>
            <w:r w:rsidR="00623B58" w:rsidRPr="003B4F49">
              <w:rPr>
                <w:rFonts w:ascii="Sofia Pro Light" w:hAnsi="Sofia Pro Light" w:cs="Arial"/>
                <w:sz w:val="20"/>
                <w:szCs w:val="20"/>
              </w:rPr>
              <w:t xml:space="preserve"> cuenta con normativa en materia de Control Interno</w:t>
            </w:r>
            <w:r w:rsidR="00B3659D" w:rsidRPr="003B4F49">
              <w:rPr>
                <w:rFonts w:ascii="Sofia Pro Light" w:hAnsi="Sofia Pro Light" w:cs="Arial"/>
                <w:sz w:val="20"/>
                <w:szCs w:val="20"/>
              </w:rPr>
              <w:t>:</w:t>
            </w:r>
            <w:r w:rsidR="00EA1F08">
              <w:rPr>
                <w:rFonts w:ascii="Sofia Pro Light" w:hAnsi="Sofia Pro Light" w:cs="Arial"/>
                <w:sz w:val="20"/>
                <w:szCs w:val="20"/>
              </w:rPr>
              <w:t xml:space="preserve"> a)</w:t>
            </w:r>
            <w:r w:rsidR="00623B58" w:rsidRPr="00EA1F08">
              <w:rPr>
                <w:rFonts w:ascii="Sofia Pro Light" w:hAnsi="Sofia Pro Light" w:cs="Arial"/>
                <w:sz w:val="20"/>
                <w:szCs w:val="20"/>
              </w:rPr>
              <w:t>Normas Generales</w:t>
            </w:r>
            <w:r w:rsidR="00EA1F08">
              <w:rPr>
                <w:rFonts w:ascii="Sofia Pro Light" w:hAnsi="Sofia Pro Light" w:cs="Arial"/>
                <w:sz w:val="20"/>
                <w:szCs w:val="20"/>
              </w:rPr>
              <w:t xml:space="preserve">, b) </w:t>
            </w:r>
            <w:r w:rsidR="00623B58" w:rsidRPr="003B4F49">
              <w:rPr>
                <w:rFonts w:ascii="Sofia Pro Light" w:hAnsi="Sofia Pro Light" w:cs="Arial"/>
                <w:sz w:val="20"/>
                <w:szCs w:val="20"/>
              </w:rPr>
              <w:t>Lineamientos</w:t>
            </w:r>
            <w:r w:rsidR="00EA1F08">
              <w:rPr>
                <w:rFonts w:ascii="Sofia Pro Light" w:hAnsi="Sofia Pro Light" w:cs="Arial"/>
                <w:sz w:val="20"/>
                <w:szCs w:val="20"/>
              </w:rPr>
              <w:t xml:space="preserve">, c) </w:t>
            </w:r>
            <w:r w:rsidR="00623B58" w:rsidRPr="003B4F49">
              <w:rPr>
                <w:rFonts w:ascii="Sofia Pro Light" w:hAnsi="Sofia Pro Light" w:cs="Arial"/>
                <w:sz w:val="20"/>
                <w:szCs w:val="20"/>
              </w:rPr>
              <w:t>Acuerdos</w:t>
            </w:r>
            <w:r w:rsidR="00EA1F08">
              <w:rPr>
                <w:rFonts w:ascii="Sofia Pro Light" w:hAnsi="Sofia Pro Light" w:cs="Arial"/>
                <w:sz w:val="20"/>
                <w:szCs w:val="20"/>
              </w:rPr>
              <w:t>.</w:t>
            </w:r>
          </w:p>
        </w:tc>
        <w:tc>
          <w:tcPr>
            <w:tcW w:w="638" w:type="dxa"/>
          </w:tcPr>
          <w:p w14:paraId="72E95B6A" w14:textId="63F4A220"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D64DDB3" w14:textId="77777777"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219A2752" w14:textId="30F93861"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31E3420B" w14:textId="196ACAF8"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76695DE2" w14:textId="1F519FC3" w:rsidR="00731C9C" w:rsidRPr="003B4F49" w:rsidRDefault="00731C9C"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41428D" w:rsidRPr="003B4F49" w14:paraId="6E76A1C3"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5A9EAC2"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1.2</w:t>
            </w:r>
          </w:p>
        </w:tc>
        <w:tc>
          <w:tcPr>
            <w:tcW w:w="4536" w:type="dxa"/>
          </w:tcPr>
          <w:p w14:paraId="329FD105" w14:textId="77777777"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tiene formalizado un Código de Ética.</w:t>
            </w:r>
          </w:p>
        </w:tc>
        <w:tc>
          <w:tcPr>
            <w:tcW w:w="638" w:type="dxa"/>
          </w:tcPr>
          <w:p w14:paraId="38227DAA" w14:textId="5FADF026"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E3BBC39" w14:textId="77777777"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74B0ABE6" w14:textId="53542F78"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8BF848D" w14:textId="056D75FD"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264CE194" w14:textId="3AFC8B01"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41428D" w:rsidRPr="003B4F49" w14:paraId="75D98A11"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58289C1E"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1.3</w:t>
            </w:r>
          </w:p>
        </w:tc>
        <w:tc>
          <w:tcPr>
            <w:tcW w:w="4536" w:type="dxa"/>
          </w:tcPr>
          <w:p w14:paraId="28FA027E" w14:textId="77777777"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tiene formalizado un Código de Conducta.</w:t>
            </w:r>
          </w:p>
        </w:tc>
        <w:tc>
          <w:tcPr>
            <w:tcW w:w="638" w:type="dxa"/>
          </w:tcPr>
          <w:p w14:paraId="1A3E5C37" w14:textId="0DEA6154"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6564658C" w14:textId="77777777"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7989535" w14:textId="2D5AC2A8"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13A0FAEF" w14:textId="4E1F99C4"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21C74CC9" w14:textId="2EE2CEAD"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41428D" w:rsidRPr="003B4F49" w14:paraId="47DF405B" w14:textId="77777777" w:rsidTr="00DD49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4" w:type="dxa"/>
          </w:tcPr>
          <w:p w14:paraId="3592A038"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1.4</w:t>
            </w:r>
          </w:p>
        </w:tc>
        <w:tc>
          <w:tcPr>
            <w:tcW w:w="4536" w:type="dxa"/>
          </w:tcPr>
          <w:p w14:paraId="55194980" w14:textId="77777777"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Medios utilizados para la difusión de los códigos de ética y conducta al personal de la Dependencia o Entidad.</w:t>
            </w:r>
          </w:p>
        </w:tc>
        <w:tc>
          <w:tcPr>
            <w:tcW w:w="638" w:type="dxa"/>
          </w:tcPr>
          <w:p w14:paraId="4625A671" w14:textId="637F0F68"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2D6F08F4" w14:textId="77777777"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17B7528F" w14:textId="0FBD1298"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6EE6EA39" w14:textId="0BAD3AFF"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2BB48857" w14:textId="73A49320" w:rsidR="00D25C76" w:rsidRPr="003B4F49" w:rsidRDefault="00D25C76"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41428D" w:rsidRPr="003B4F49" w14:paraId="7C0E8D0A"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5AB4B93A"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1.5</w:t>
            </w:r>
          </w:p>
        </w:tc>
        <w:tc>
          <w:tcPr>
            <w:tcW w:w="4536" w:type="dxa"/>
          </w:tcPr>
          <w:p w14:paraId="6232BB90" w14:textId="77777777"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Medios utilizados para la difusión de los códigos de ética y conducta al personal con las que se relaciona con su Dependencia o Entidad.</w:t>
            </w:r>
          </w:p>
        </w:tc>
        <w:tc>
          <w:tcPr>
            <w:tcW w:w="638" w:type="dxa"/>
          </w:tcPr>
          <w:p w14:paraId="4F5266D1" w14:textId="49030FC9"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273F4229" w14:textId="77777777"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40D9D764" w14:textId="11AA3013"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0028EF86" w14:textId="4F29CCFF"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D799323" w14:textId="1C7EFFD8"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41428D" w:rsidRPr="003B4F49" w14:paraId="29A5409F" w14:textId="77777777" w:rsidTr="00DD49F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5545B35D"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1.6</w:t>
            </w:r>
          </w:p>
        </w:tc>
        <w:tc>
          <w:tcPr>
            <w:tcW w:w="4536" w:type="dxa"/>
          </w:tcPr>
          <w:p w14:paraId="6DFEE501" w14:textId="77777777"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Obligación formal de hacer una manifestación por escrito del cumplimiento de los códigos de ética y conducta por parte de los servidores públicos de la Dependencia o Entidad.</w:t>
            </w:r>
          </w:p>
        </w:tc>
        <w:tc>
          <w:tcPr>
            <w:tcW w:w="638" w:type="dxa"/>
          </w:tcPr>
          <w:p w14:paraId="66A4389E" w14:textId="78A94575"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51CFCE9" w14:textId="77777777"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041F459F" w14:textId="7E901602"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EBEA979" w14:textId="201C73B8"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33785017" w14:textId="1581656B"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highlight w:val="yellow"/>
              </w:rPr>
            </w:pPr>
          </w:p>
        </w:tc>
      </w:tr>
      <w:tr w:rsidR="0041428D" w:rsidRPr="003B4F49" w14:paraId="2C3E545D" w14:textId="77777777" w:rsidTr="00DD49F5">
        <w:trPr>
          <w:trHeight w:val="95"/>
        </w:trPr>
        <w:tc>
          <w:tcPr>
            <w:cnfStyle w:val="001000000000" w:firstRow="0" w:lastRow="0" w:firstColumn="1" w:lastColumn="0" w:oddVBand="0" w:evenVBand="0" w:oddHBand="0" w:evenHBand="0" w:firstRowFirstColumn="0" w:firstRowLastColumn="0" w:lastRowFirstColumn="0" w:lastRowLastColumn="0"/>
            <w:tcW w:w="704" w:type="dxa"/>
          </w:tcPr>
          <w:p w14:paraId="43ACEB6E"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1.7</w:t>
            </w:r>
          </w:p>
        </w:tc>
        <w:tc>
          <w:tcPr>
            <w:tcW w:w="4536" w:type="dxa"/>
          </w:tcPr>
          <w:p w14:paraId="5BD0A25E" w14:textId="77777777"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Evidencia del énfasis por parte de los servidores públicos de la Dependencia o Entidad en temas éticos, de integridad e importancia del control interno.</w:t>
            </w:r>
          </w:p>
        </w:tc>
        <w:tc>
          <w:tcPr>
            <w:tcW w:w="638" w:type="dxa"/>
          </w:tcPr>
          <w:p w14:paraId="6DF1CDF5" w14:textId="7571DD5C"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07719BA" w14:textId="77777777"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2422D9CD" w14:textId="49FC7719"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80A503B" w14:textId="2A95A58A" w:rsidR="0041428D" w:rsidRPr="003B4F49" w:rsidRDefault="0041428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6EB4E190" w14:textId="10DA87BA" w:rsidR="0041428D" w:rsidRPr="003B4F49" w:rsidRDefault="0041428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41428D" w:rsidRPr="003B4F49" w14:paraId="11C131AF"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3741C8" w14:textId="77777777" w:rsidR="0041428D" w:rsidRPr="003B4F49" w:rsidRDefault="0041428D" w:rsidP="00EA1F08">
            <w:pPr>
              <w:jc w:val="center"/>
              <w:rPr>
                <w:rFonts w:ascii="Sofia Pro Light" w:hAnsi="Sofia Pro Light" w:cs="Arial"/>
                <w:b w:val="0"/>
                <w:sz w:val="20"/>
                <w:szCs w:val="20"/>
              </w:rPr>
            </w:pPr>
            <w:r w:rsidRPr="003B4F49">
              <w:rPr>
                <w:rFonts w:ascii="Sofia Pro Light" w:hAnsi="Sofia Pro Light" w:cs="Arial"/>
                <w:sz w:val="20"/>
                <w:szCs w:val="20"/>
              </w:rPr>
              <w:t>1.8</w:t>
            </w:r>
          </w:p>
        </w:tc>
        <w:tc>
          <w:tcPr>
            <w:tcW w:w="4536" w:type="dxa"/>
          </w:tcPr>
          <w:p w14:paraId="58E3993B" w14:textId="77777777"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Procedimiento para evaluar el apego y cumplimiento de los servidores públicos a los Códigos de Ética y de Conducta.</w:t>
            </w:r>
          </w:p>
        </w:tc>
        <w:tc>
          <w:tcPr>
            <w:tcW w:w="638" w:type="dxa"/>
          </w:tcPr>
          <w:p w14:paraId="2E7A44C7" w14:textId="253046DD"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23AD3FB1" w14:textId="77777777"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48712205" w14:textId="6A0A38C1"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73306EA" w14:textId="15654B66" w:rsidR="0041428D" w:rsidRPr="003B4F49" w:rsidRDefault="0041428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3B9D0478" w14:textId="2C46061D" w:rsidR="0041428D" w:rsidRPr="003B4F49" w:rsidRDefault="0041428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64218F" w:rsidRPr="003B4F49" w14:paraId="6A647736"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3B9BC1FE" w14:textId="77777777" w:rsidR="0064218F" w:rsidRPr="003B4F49" w:rsidRDefault="0064218F" w:rsidP="00EA1F08">
            <w:pPr>
              <w:jc w:val="center"/>
              <w:rPr>
                <w:rFonts w:ascii="Sofia Pro Light" w:hAnsi="Sofia Pro Light" w:cs="Arial"/>
                <w:b w:val="0"/>
                <w:sz w:val="20"/>
                <w:szCs w:val="20"/>
              </w:rPr>
            </w:pPr>
            <w:r w:rsidRPr="003B4F49">
              <w:rPr>
                <w:rFonts w:ascii="Sofia Pro Light" w:hAnsi="Sofia Pro Light" w:cs="Arial"/>
                <w:sz w:val="20"/>
                <w:szCs w:val="20"/>
              </w:rPr>
              <w:t>1.9</w:t>
            </w:r>
          </w:p>
        </w:tc>
        <w:tc>
          <w:tcPr>
            <w:tcW w:w="4536" w:type="dxa"/>
          </w:tcPr>
          <w:p w14:paraId="616E08AF" w14:textId="77777777" w:rsidR="0064218F" w:rsidRPr="003B4F49" w:rsidRDefault="0064218F"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Procedimiento formal para la investigación de actos contrarios a la ética y conducta diferente al establecido por la Contraloría Municipal o instancia de auditoría correspondiente.</w:t>
            </w:r>
          </w:p>
        </w:tc>
        <w:tc>
          <w:tcPr>
            <w:tcW w:w="638" w:type="dxa"/>
          </w:tcPr>
          <w:p w14:paraId="5550127D" w14:textId="14354660" w:rsidR="0064218F" w:rsidRPr="003B4F49" w:rsidRDefault="0064218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BE23B58" w14:textId="77777777" w:rsidR="0064218F" w:rsidRPr="003B4F49" w:rsidRDefault="0064218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310B9B6D" w14:textId="50638013" w:rsidR="0064218F" w:rsidRPr="003B4F49" w:rsidRDefault="0064218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25567333" w14:textId="5DF30DC1" w:rsidR="0064218F" w:rsidRPr="003B4F49" w:rsidRDefault="0064218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008E33C3" w14:textId="481B64B3" w:rsidR="0064218F" w:rsidRPr="003B4F49" w:rsidRDefault="0064218F"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00F2277D" w14:textId="77777777" w:rsidTr="00DD49F5">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704" w:type="dxa"/>
          </w:tcPr>
          <w:p w14:paraId="2B3E3560"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lastRenderedPageBreak/>
              <w:t>1.10</w:t>
            </w:r>
          </w:p>
        </w:tc>
        <w:tc>
          <w:tcPr>
            <w:tcW w:w="4536" w:type="dxa"/>
          </w:tcPr>
          <w:p w14:paraId="0C927241"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Línea ética u otros mecanismos similares utilizados por la Dependencia o Entidad para captar denuncias por actos contrarios a la ética y conducta, diferente a las establecidas por la Contraloría Municipal o instancia de auditoría correspondiente.</w:t>
            </w:r>
          </w:p>
        </w:tc>
        <w:tc>
          <w:tcPr>
            <w:tcW w:w="638" w:type="dxa"/>
          </w:tcPr>
          <w:p w14:paraId="6935DAF0" w14:textId="5689987E"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521D1349"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4079B927" w14:textId="658FBE6F"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8C0DAA6" w14:textId="67E2096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3990BEBD" w14:textId="5AD992D0"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802F4D" w:rsidRPr="003B4F49" w14:paraId="373E8F54"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64E19D2E"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1.11</w:t>
            </w:r>
          </w:p>
        </w:tc>
        <w:tc>
          <w:tcPr>
            <w:tcW w:w="4536" w:type="dxa"/>
          </w:tcPr>
          <w:p w14:paraId="3E57E573"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Informes a instancias superiores del estado que guardan las denuncias de los actos contrarios a la ética y conducta.</w:t>
            </w:r>
          </w:p>
        </w:tc>
        <w:tc>
          <w:tcPr>
            <w:tcW w:w="638" w:type="dxa"/>
          </w:tcPr>
          <w:p w14:paraId="4D0A35C2"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BBD2A2C" w14:textId="1B740CD2"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43079388" w14:textId="0C00F2EC"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14B38F11" w14:textId="1A320545"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47843DAA" w14:textId="77ABF063"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5768BC61" w14:textId="77777777" w:rsidTr="00DD49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04" w:type="dxa"/>
          </w:tcPr>
          <w:p w14:paraId="760D6AEB"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1.12</w:t>
            </w:r>
          </w:p>
        </w:tc>
        <w:tc>
          <w:tcPr>
            <w:tcW w:w="4536" w:type="dxa"/>
          </w:tcPr>
          <w:p w14:paraId="7BCBBEAA"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cuenta con Comités formalmente establecidos para tratar asuntos internos específicos.</w:t>
            </w:r>
          </w:p>
        </w:tc>
        <w:tc>
          <w:tcPr>
            <w:tcW w:w="638" w:type="dxa"/>
          </w:tcPr>
          <w:p w14:paraId="525E855B" w14:textId="5B7CD37F"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0F2EC8CE" w14:textId="45F08836"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10DA4B06" w14:textId="1842F34F"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217CE3E6" w14:textId="3A48DC94"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4F3FA34E" w14:textId="4E1C99E6"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color w:val="000000" w:themeColor="text1"/>
                <w:sz w:val="20"/>
                <w:szCs w:val="20"/>
              </w:rPr>
            </w:pPr>
          </w:p>
        </w:tc>
      </w:tr>
      <w:tr w:rsidR="00802F4D" w:rsidRPr="003B4F49" w14:paraId="2AE29A72"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680FB54B"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1.13</w:t>
            </w:r>
          </w:p>
        </w:tc>
        <w:tc>
          <w:tcPr>
            <w:tcW w:w="4536" w:type="dxa"/>
          </w:tcPr>
          <w:p w14:paraId="3DAAF934"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cuenta con un Reglamento Interior.</w:t>
            </w:r>
          </w:p>
        </w:tc>
        <w:tc>
          <w:tcPr>
            <w:tcW w:w="638" w:type="dxa"/>
          </w:tcPr>
          <w:p w14:paraId="63271C80" w14:textId="4AFE43E0"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6E7D47D1"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7391DA7" w14:textId="0D5D2FC5"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45336BE8" w14:textId="1D5CD4D2"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60BF6DC2" w14:textId="5ECA9902"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770DD172" w14:textId="77777777" w:rsidTr="00DD49F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tcPr>
          <w:p w14:paraId="524BE1A0"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1.14</w:t>
            </w:r>
          </w:p>
        </w:tc>
        <w:tc>
          <w:tcPr>
            <w:tcW w:w="4536" w:type="dxa"/>
          </w:tcPr>
          <w:p w14:paraId="441BABA3"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cuenta con un Manual de Organización.</w:t>
            </w:r>
          </w:p>
        </w:tc>
        <w:tc>
          <w:tcPr>
            <w:tcW w:w="638" w:type="dxa"/>
          </w:tcPr>
          <w:p w14:paraId="7494775C" w14:textId="66ED1D8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7EB3FAE1"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9AC90AF" w14:textId="422029B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4C3768A8" w14:textId="74DC4A6D"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04B6E221" w14:textId="177EC1C4"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802F4D" w:rsidRPr="003B4F49" w14:paraId="2DDF65ED" w14:textId="77777777" w:rsidTr="00DD49F5">
        <w:trPr>
          <w:trHeight w:val="551"/>
        </w:trPr>
        <w:tc>
          <w:tcPr>
            <w:cnfStyle w:val="001000000000" w:firstRow="0" w:lastRow="0" w:firstColumn="1" w:lastColumn="0" w:oddVBand="0" w:evenVBand="0" w:oddHBand="0" w:evenHBand="0" w:firstRowFirstColumn="0" w:firstRowLastColumn="0" w:lastRowFirstColumn="0" w:lastRowLastColumn="0"/>
            <w:tcW w:w="704" w:type="dxa"/>
          </w:tcPr>
          <w:p w14:paraId="6828EADD"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1.15</w:t>
            </w:r>
          </w:p>
        </w:tc>
        <w:tc>
          <w:tcPr>
            <w:tcW w:w="4536" w:type="dxa"/>
          </w:tcPr>
          <w:p w14:paraId="04C70238"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Documento en el que se establezca la estructura organizacional, facultades y atribuciones de las áreas o unidades administrativas y, delegación de funciones y dependencia jerárquica.</w:t>
            </w:r>
          </w:p>
        </w:tc>
        <w:tc>
          <w:tcPr>
            <w:tcW w:w="638" w:type="dxa"/>
          </w:tcPr>
          <w:p w14:paraId="61ACE154" w14:textId="1407DEC0"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404D3C31"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6E0AF41F" w14:textId="50637EE4"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35443EAD" w14:textId="6898FE5F"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16253E9A" w14:textId="3192D242" w:rsidR="00291214" w:rsidRPr="003B4F49" w:rsidRDefault="0029121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54A3F49B"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55EF9D"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1.16</w:t>
            </w:r>
          </w:p>
        </w:tc>
        <w:tc>
          <w:tcPr>
            <w:tcW w:w="4536" w:type="dxa"/>
          </w:tcPr>
          <w:p w14:paraId="71D654EA"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Reglamento, Código o Manual en el que se establecen las funciones y responsabilidades para dar cumplimiento en materia de transparencia, fiscalización, rendición de cuentas y armonización contable.</w:t>
            </w:r>
          </w:p>
        </w:tc>
        <w:tc>
          <w:tcPr>
            <w:tcW w:w="638" w:type="dxa"/>
          </w:tcPr>
          <w:p w14:paraId="46849104" w14:textId="407D0832"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66BC119B"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7FC4844" w14:textId="537EBF4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046D3432" w14:textId="4EDEC6D5"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6C780D52" w14:textId="0CF93123" w:rsidR="00BB12EC" w:rsidRPr="003B4F49" w:rsidRDefault="00BB12EC"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136AEF" w:rsidRPr="003B4F49" w14:paraId="4BB193AB"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30EBB4DA" w14:textId="77777777" w:rsidR="00136AEF" w:rsidRPr="003B4F49" w:rsidRDefault="00136AEF" w:rsidP="00EA1F08">
            <w:pPr>
              <w:jc w:val="center"/>
              <w:rPr>
                <w:rFonts w:ascii="Sofia Pro Light" w:hAnsi="Sofia Pro Light" w:cs="Arial"/>
                <w:b w:val="0"/>
                <w:sz w:val="20"/>
                <w:szCs w:val="20"/>
              </w:rPr>
            </w:pPr>
            <w:r w:rsidRPr="003B4F49">
              <w:rPr>
                <w:rFonts w:ascii="Sofia Pro Light" w:hAnsi="Sofia Pro Light" w:cs="Arial"/>
                <w:sz w:val="20"/>
                <w:szCs w:val="20"/>
              </w:rPr>
              <w:t>1.17</w:t>
            </w:r>
          </w:p>
        </w:tc>
        <w:tc>
          <w:tcPr>
            <w:tcW w:w="4536" w:type="dxa"/>
          </w:tcPr>
          <w:p w14:paraId="5D85E12A" w14:textId="77777777" w:rsidR="00136AEF" w:rsidRPr="003B4F49" w:rsidRDefault="00136AEF"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Documento en el que se establezcan las líneas de comunicación e información entre los funcionarios superiores y los responsables de las áreas o unidades administrativas.</w:t>
            </w:r>
          </w:p>
        </w:tc>
        <w:tc>
          <w:tcPr>
            <w:tcW w:w="638" w:type="dxa"/>
          </w:tcPr>
          <w:p w14:paraId="741BFD85" w14:textId="45A513C9" w:rsidR="00136AEF" w:rsidRPr="003B4F49" w:rsidRDefault="00136AE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0D9BB6B" w14:textId="77777777" w:rsidR="00136AEF" w:rsidRPr="003B4F49" w:rsidRDefault="00136AE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6BF7EB7C" w14:textId="330799D3" w:rsidR="00136AEF" w:rsidRPr="003B4F49" w:rsidRDefault="00136AE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2111D861" w14:textId="5DD0EC56" w:rsidR="00136AEF" w:rsidRPr="003B4F49" w:rsidRDefault="00136AEF"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44A6BD1B" w14:textId="17B0343E" w:rsidR="00136AEF" w:rsidRPr="003B4F49" w:rsidRDefault="00136AEF"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6B17AF5A" w14:textId="77777777" w:rsidTr="00DD49F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04" w:type="dxa"/>
          </w:tcPr>
          <w:p w14:paraId="767ADF4F"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1.18</w:t>
            </w:r>
          </w:p>
        </w:tc>
        <w:tc>
          <w:tcPr>
            <w:tcW w:w="4536" w:type="dxa"/>
          </w:tcPr>
          <w:p w14:paraId="62D5D1E2"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Manual para la administración de los recursos humanos que considere el reclutamiento, selección, contratación, capacitación, evaluación, promoción, ascenso y separación del personal.</w:t>
            </w:r>
          </w:p>
        </w:tc>
        <w:tc>
          <w:tcPr>
            <w:tcW w:w="638" w:type="dxa"/>
          </w:tcPr>
          <w:p w14:paraId="3FE1B26E" w14:textId="5008AF8F"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5086EBF1" w14:textId="5130B02D"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63166F6A" w14:textId="40D5401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6EBD20CD" w14:textId="157EE99F"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68A05CDE" w14:textId="68F4E194" w:rsidR="007554D2" w:rsidRPr="003B4F49" w:rsidRDefault="007554D2"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802F4D" w:rsidRPr="003B4F49" w14:paraId="2F16A0F6" w14:textId="77777777" w:rsidTr="00DD49F5">
        <w:trPr>
          <w:trHeight w:val="283"/>
        </w:trPr>
        <w:tc>
          <w:tcPr>
            <w:cnfStyle w:val="001000000000" w:firstRow="0" w:lastRow="0" w:firstColumn="1" w:lastColumn="0" w:oddVBand="0" w:evenVBand="0" w:oddHBand="0" w:evenHBand="0" w:firstRowFirstColumn="0" w:firstRowLastColumn="0" w:lastRowFirstColumn="0" w:lastRowLastColumn="0"/>
            <w:tcW w:w="704" w:type="dxa"/>
          </w:tcPr>
          <w:p w14:paraId="06AEEF75"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lastRenderedPageBreak/>
              <w:t>1.19</w:t>
            </w:r>
          </w:p>
        </w:tc>
        <w:tc>
          <w:tcPr>
            <w:tcW w:w="4536" w:type="dxa"/>
          </w:tcPr>
          <w:p w14:paraId="00251461"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Catálogo de puestos en el que se establezca el nombre del puesto; el área o unidad de adscripción; la supervisión ejercida o recibida; la categoría y nivel; la ubicación dentro de la estructura organizacional; la descripción de las principales funciones; el perfil requerido y los resultados esperados.</w:t>
            </w:r>
          </w:p>
        </w:tc>
        <w:tc>
          <w:tcPr>
            <w:tcW w:w="638" w:type="dxa"/>
          </w:tcPr>
          <w:p w14:paraId="298B7B8C" w14:textId="6F86D78D"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670F6713"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4F23B7D" w14:textId="0DC8E85C"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BE1005A" w14:textId="612CC686"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1D763A6" w14:textId="7843EECA" w:rsidR="007E649C" w:rsidRPr="003B4F49" w:rsidRDefault="007E649C"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368ED091" w14:textId="77777777" w:rsidTr="00DD49F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tcPr>
          <w:p w14:paraId="1229C60D"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1.20</w:t>
            </w:r>
          </w:p>
        </w:tc>
        <w:tc>
          <w:tcPr>
            <w:tcW w:w="4536" w:type="dxa"/>
          </w:tcPr>
          <w:p w14:paraId="679F9B8A"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Existen programas de capacitación para el personal en temas de ética e integridad; control interno y administración de riesgos para su evaluación, prevención, disuasión, detección y corrección de posibles actos de corrupción.</w:t>
            </w:r>
          </w:p>
        </w:tc>
        <w:tc>
          <w:tcPr>
            <w:tcW w:w="638" w:type="dxa"/>
          </w:tcPr>
          <w:p w14:paraId="711EED86" w14:textId="670B7D3D"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A8B1934" w14:textId="5E2BC33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552AC8B" w14:textId="1471A674"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5FB2235D" w14:textId="0E19F250"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5003A2F1" w14:textId="23083D0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802F4D" w:rsidRPr="003B4F49" w14:paraId="1A4EF48B"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1FE41C6D"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1.21</w:t>
            </w:r>
          </w:p>
        </w:tc>
        <w:tc>
          <w:tcPr>
            <w:tcW w:w="4536" w:type="dxa"/>
          </w:tcPr>
          <w:p w14:paraId="0D233B98"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Procedimiento para evaluar la competencia profesional del personal que labora en la Dependencia o Entidad.</w:t>
            </w:r>
          </w:p>
        </w:tc>
        <w:tc>
          <w:tcPr>
            <w:tcW w:w="638" w:type="dxa"/>
          </w:tcPr>
          <w:p w14:paraId="1BB20053"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6C33C48" w14:textId="2A66C309"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AEC5E9C" w14:textId="6144E089"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38F67950" w14:textId="3ED089D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6298C874" w14:textId="53FB480D"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5F541445" w14:textId="77777777" w:rsidTr="00DD49F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tcPr>
          <w:p w14:paraId="62082946"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1.22</w:t>
            </w:r>
          </w:p>
        </w:tc>
        <w:tc>
          <w:tcPr>
            <w:tcW w:w="4536" w:type="dxa"/>
          </w:tcPr>
          <w:p w14:paraId="6E2445C8"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Programa de objetivos y metas individuales alineadas con los del área o unidad administrativa y los estratégicos de la Dependencia o Entidad.</w:t>
            </w:r>
          </w:p>
        </w:tc>
        <w:tc>
          <w:tcPr>
            <w:tcW w:w="638" w:type="dxa"/>
          </w:tcPr>
          <w:p w14:paraId="00960451" w14:textId="358E1F12"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630583E"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7B5FA92" w14:textId="13AED781"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7B5A9348" w14:textId="2C109848"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5CD12A64" w14:textId="4354ECE3"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802F4D" w:rsidRPr="003B4F49" w14:paraId="7F6691FA" w14:textId="77777777" w:rsidTr="00DD49F5">
        <w:trPr>
          <w:trHeight w:val="413"/>
        </w:trPr>
        <w:tc>
          <w:tcPr>
            <w:cnfStyle w:val="001000000000" w:firstRow="0" w:lastRow="0" w:firstColumn="1" w:lastColumn="0" w:oddVBand="0" w:evenVBand="0" w:oddHBand="0" w:evenHBand="0" w:firstRowFirstColumn="0" w:firstRowLastColumn="0" w:lastRowFirstColumn="0" w:lastRowLastColumn="0"/>
            <w:tcW w:w="704" w:type="dxa"/>
          </w:tcPr>
          <w:p w14:paraId="379A8205" w14:textId="77777777" w:rsidR="00802F4D" w:rsidRPr="003B4F49" w:rsidRDefault="00802F4D" w:rsidP="00EA1F08">
            <w:pPr>
              <w:jc w:val="center"/>
              <w:rPr>
                <w:rFonts w:ascii="Sofia Pro Light" w:hAnsi="Sofia Pro Light" w:cs="Arial"/>
                <w:b w:val="0"/>
                <w:sz w:val="20"/>
                <w:szCs w:val="20"/>
              </w:rPr>
            </w:pPr>
            <w:r w:rsidRPr="003B4F49">
              <w:rPr>
                <w:rFonts w:ascii="Sofia Pro Light" w:hAnsi="Sofia Pro Light" w:cs="Arial"/>
                <w:sz w:val="20"/>
                <w:szCs w:val="20"/>
              </w:rPr>
              <w:t>1.23</w:t>
            </w:r>
          </w:p>
        </w:tc>
        <w:tc>
          <w:tcPr>
            <w:tcW w:w="4536" w:type="dxa"/>
          </w:tcPr>
          <w:p w14:paraId="3D7AC352" w14:textId="7777777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Área responsable coordinar las actividades del sistema de control interno.</w:t>
            </w:r>
          </w:p>
        </w:tc>
        <w:tc>
          <w:tcPr>
            <w:tcW w:w="638" w:type="dxa"/>
          </w:tcPr>
          <w:p w14:paraId="29A401E6" w14:textId="4E2735B1"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3E9979E" w14:textId="77777777"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036A51AF" w14:textId="664708BD"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20CC4C6A" w14:textId="55C0F36A" w:rsidR="00802F4D" w:rsidRPr="003B4F49" w:rsidRDefault="00802F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589C4DEE" w14:textId="284AB9A7" w:rsidR="00802F4D" w:rsidRPr="003B4F49" w:rsidRDefault="00802F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02F4D" w:rsidRPr="003B4F49" w14:paraId="67362C4F" w14:textId="77777777" w:rsidTr="00DD49F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240" w:type="dxa"/>
            <w:gridSpan w:val="2"/>
          </w:tcPr>
          <w:p w14:paraId="1CFB20F4" w14:textId="77777777" w:rsidR="00802F4D" w:rsidRPr="003B4F49" w:rsidRDefault="00802F4D" w:rsidP="00EA1F08">
            <w:pPr>
              <w:jc w:val="right"/>
              <w:rPr>
                <w:rStyle w:val="Textoennegrita"/>
                <w:rFonts w:ascii="Sofia Pro Light" w:hAnsi="Sofia Pro Light" w:cs="Arial"/>
                <w:b/>
                <w:color w:val="000000" w:themeColor="text1"/>
                <w:sz w:val="20"/>
                <w:szCs w:val="20"/>
              </w:rPr>
            </w:pPr>
            <w:r w:rsidRPr="003B4F49">
              <w:rPr>
                <w:rStyle w:val="Textoennegrita"/>
                <w:rFonts w:ascii="Sofia Pro Light" w:hAnsi="Sofia Pro Light" w:cs="Arial"/>
                <w:b/>
                <w:color w:val="000000" w:themeColor="text1"/>
                <w:sz w:val="20"/>
                <w:szCs w:val="20"/>
              </w:rPr>
              <w:t>SUMA COMPONENTE 1</w:t>
            </w:r>
          </w:p>
        </w:tc>
        <w:tc>
          <w:tcPr>
            <w:tcW w:w="638" w:type="dxa"/>
          </w:tcPr>
          <w:p w14:paraId="692BF14D"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638" w:type="dxa"/>
          </w:tcPr>
          <w:p w14:paraId="55D50DCF" w14:textId="77777777"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1276" w:type="dxa"/>
          </w:tcPr>
          <w:p w14:paraId="697F9B2F" w14:textId="2BFF62F0"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850" w:type="dxa"/>
          </w:tcPr>
          <w:p w14:paraId="5F7143DF" w14:textId="5143AAE1" w:rsidR="00802F4D" w:rsidRPr="003B4F49" w:rsidRDefault="00802F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5103" w:type="dxa"/>
          </w:tcPr>
          <w:p w14:paraId="1745AE23" w14:textId="77777777" w:rsidR="00802F4D" w:rsidRPr="003B4F49" w:rsidRDefault="00802F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bl>
    <w:p w14:paraId="03E1ECBD" w14:textId="77777777" w:rsidR="007D056B" w:rsidRPr="003B4F49" w:rsidRDefault="007D056B" w:rsidP="00EA1F08">
      <w:pPr>
        <w:rPr>
          <w:rFonts w:ascii="Sofia Pro Light" w:hAnsi="Sofia Pro Light"/>
          <w:color w:val="000000" w:themeColor="text1"/>
          <w:sz w:val="22"/>
        </w:rPr>
      </w:pPr>
    </w:p>
    <w:tbl>
      <w:tblPr>
        <w:tblStyle w:val="Tablanormal1"/>
        <w:tblW w:w="13745" w:type="dxa"/>
        <w:tblLayout w:type="fixed"/>
        <w:tblLook w:val="04A0" w:firstRow="1" w:lastRow="0" w:firstColumn="1" w:lastColumn="0" w:noHBand="0" w:noVBand="1"/>
      </w:tblPr>
      <w:tblGrid>
        <w:gridCol w:w="2405"/>
        <w:gridCol w:w="1793"/>
        <w:gridCol w:w="2460"/>
        <w:gridCol w:w="2835"/>
        <w:gridCol w:w="4252"/>
      </w:tblGrid>
      <w:tr w:rsidR="00A4336B" w:rsidRPr="003B4F49" w14:paraId="020E6CE1" w14:textId="77777777" w:rsidTr="0006585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7DB60854" w14:textId="77777777" w:rsidR="00623B58" w:rsidRPr="003B4F49" w:rsidRDefault="00623B58" w:rsidP="00EA1F08">
            <w:pPr>
              <w:autoSpaceDE w:val="0"/>
              <w:autoSpaceDN w:val="0"/>
              <w:adjustRightInd w:val="0"/>
              <w:jc w:val="center"/>
              <w:rPr>
                <w:rFonts w:ascii="Sofia Pro Light" w:hAnsi="Sofia Pro Light" w:cs="Calibri"/>
                <w:sz w:val="20"/>
                <w:szCs w:val="20"/>
              </w:rPr>
            </w:pPr>
            <w:r w:rsidRPr="003B4F49">
              <w:rPr>
                <w:rFonts w:ascii="Sofia Pro Light" w:hAnsi="Sofia Pro Light" w:cs="Calibri"/>
                <w:sz w:val="20"/>
                <w:szCs w:val="20"/>
              </w:rPr>
              <w:t>Componente</w:t>
            </w:r>
          </w:p>
        </w:tc>
        <w:tc>
          <w:tcPr>
            <w:tcW w:w="1793" w:type="dxa"/>
          </w:tcPr>
          <w:p w14:paraId="4B6A87B5" w14:textId="776A4E22"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Núm</w:t>
            </w:r>
            <w:r w:rsidR="00E645B1">
              <w:rPr>
                <w:rFonts w:ascii="Sofia Pro Light" w:hAnsi="Sofia Pro Light" w:cs="Calibri"/>
                <w:sz w:val="20"/>
                <w:szCs w:val="20"/>
              </w:rPr>
              <w:t>ero</w:t>
            </w:r>
            <w:r w:rsidRPr="003B4F49">
              <w:rPr>
                <w:rFonts w:ascii="Sofia Pro Light" w:hAnsi="Sofia Pro Light" w:cs="Calibri"/>
                <w:sz w:val="20"/>
                <w:szCs w:val="20"/>
              </w:rPr>
              <w:t xml:space="preserve"> de Preguntas</w:t>
            </w:r>
          </w:p>
        </w:tc>
        <w:tc>
          <w:tcPr>
            <w:tcW w:w="2460" w:type="dxa"/>
          </w:tcPr>
          <w:p w14:paraId="50E51B12"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Valor por Componente</w:t>
            </w:r>
          </w:p>
          <w:p w14:paraId="004C6619"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w:t>
            </w:r>
          </w:p>
        </w:tc>
        <w:tc>
          <w:tcPr>
            <w:tcW w:w="2835" w:type="dxa"/>
          </w:tcPr>
          <w:p w14:paraId="0DF5776B"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Valor por Pregunta</w:t>
            </w:r>
          </w:p>
          <w:p w14:paraId="1CF30F67"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(puntos)</w:t>
            </w:r>
          </w:p>
        </w:tc>
        <w:tc>
          <w:tcPr>
            <w:tcW w:w="4252" w:type="dxa"/>
          </w:tcPr>
          <w:p w14:paraId="33A2A7DC"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Valor total de las preguntas por Componente (puntos)</w:t>
            </w:r>
          </w:p>
        </w:tc>
      </w:tr>
      <w:tr w:rsidR="00A4336B" w:rsidRPr="003B4F49" w14:paraId="61457488" w14:textId="77777777" w:rsidTr="0006585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7E73B1ED" w14:textId="77777777" w:rsidR="00623B58" w:rsidRPr="003B4F49" w:rsidRDefault="00623B58" w:rsidP="00EA1F08">
            <w:pPr>
              <w:autoSpaceDE w:val="0"/>
              <w:autoSpaceDN w:val="0"/>
              <w:adjustRightInd w:val="0"/>
              <w:jc w:val="center"/>
              <w:rPr>
                <w:rFonts w:ascii="Sofia Pro Light" w:hAnsi="Sofia Pro Light" w:cs="Calibri"/>
                <w:sz w:val="20"/>
                <w:szCs w:val="20"/>
              </w:rPr>
            </w:pPr>
            <w:r w:rsidRPr="003B4F49">
              <w:rPr>
                <w:rFonts w:ascii="Sofia Pro Light" w:hAnsi="Sofia Pro Light" w:cs="Calibri"/>
                <w:sz w:val="20"/>
                <w:szCs w:val="20"/>
              </w:rPr>
              <w:t>1. Ambiente de Control</w:t>
            </w:r>
          </w:p>
        </w:tc>
        <w:tc>
          <w:tcPr>
            <w:tcW w:w="1793" w:type="dxa"/>
          </w:tcPr>
          <w:p w14:paraId="377DC829"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23</w:t>
            </w:r>
          </w:p>
        </w:tc>
        <w:tc>
          <w:tcPr>
            <w:tcW w:w="2460" w:type="dxa"/>
          </w:tcPr>
          <w:p w14:paraId="6F74AF6C"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20.00</w:t>
            </w:r>
          </w:p>
        </w:tc>
        <w:tc>
          <w:tcPr>
            <w:tcW w:w="2835" w:type="dxa"/>
          </w:tcPr>
          <w:p w14:paraId="6A7ABCF7"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0.87</w:t>
            </w:r>
          </w:p>
        </w:tc>
        <w:tc>
          <w:tcPr>
            <w:tcW w:w="4252" w:type="dxa"/>
          </w:tcPr>
          <w:p w14:paraId="01B03DF4"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szCs w:val="20"/>
              </w:rPr>
            </w:pPr>
            <w:r w:rsidRPr="003B4F49">
              <w:rPr>
                <w:rFonts w:ascii="Sofia Pro Light" w:hAnsi="Sofia Pro Light" w:cs="Calibri"/>
                <w:sz w:val="20"/>
                <w:szCs w:val="20"/>
              </w:rPr>
              <w:t>20.00</w:t>
            </w:r>
          </w:p>
        </w:tc>
      </w:tr>
    </w:tbl>
    <w:p w14:paraId="1B83699C" w14:textId="77777777" w:rsidR="001606D3" w:rsidRPr="003B4F49" w:rsidRDefault="001606D3" w:rsidP="00EA1F08">
      <w:pPr>
        <w:jc w:val="left"/>
        <w:rPr>
          <w:rFonts w:ascii="Sofia Pro Light" w:hAnsi="Sofia Pro Light" w:cs="Arial"/>
          <w:color w:val="000000" w:themeColor="text1"/>
          <w:sz w:val="22"/>
        </w:rPr>
      </w:pPr>
    </w:p>
    <w:p w14:paraId="7C2DC25D" w14:textId="77777777" w:rsidR="007D056B" w:rsidRPr="003B4F49" w:rsidRDefault="007D056B" w:rsidP="00EA1F08">
      <w:pPr>
        <w:jc w:val="left"/>
        <w:rPr>
          <w:rFonts w:ascii="Sofia Pro Light" w:hAnsi="Sofia Pro Light" w:cs="Arial"/>
          <w:color w:val="000000" w:themeColor="text1"/>
          <w:sz w:val="22"/>
        </w:rPr>
      </w:pPr>
    </w:p>
    <w:p w14:paraId="1B77498F" w14:textId="77777777" w:rsidR="00623B58" w:rsidRPr="003B4F49" w:rsidRDefault="00623B58" w:rsidP="00EA1F08">
      <w:pPr>
        <w:pStyle w:val="Subttulo"/>
        <w:numPr>
          <w:ilvl w:val="0"/>
          <w:numId w:val="3"/>
        </w:numPr>
        <w:spacing w:after="0"/>
        <w:rPr>
          <w:rFonts w:ascii="Sofia Pro Light" w:hAnsi="Sofia Pro Light"/>
        </w:rPr>
      </w:pPr>
      <w:r w:rsidRPr="003B4F49">
        <w:rPr>
          <w:rFonts w:ascii="Sofia Pro Light" w:hAnsi="Sofia Pro Light"/>
        </w:rPr>
        <w:t>Evaluación de Riesgos</w:t>
      </w:r>
    </w:p>
    <w:p w14:paraId="4A4DBC27" w14:textId="77777777" w:rsidR="00065852" w:rsidRPr="003B4F49" w:rsidRDefault="00065852" w:rsidP="00EA1F08">
      <w:pPr>
        <w:rPr>
          <w:rFonts w:ascii="Sofia Pro Light" w:hAnsi="Sofia Pro Light"/>
          <w:sz w:val="22"/>
        </w:rPr>
      </w:pPr>
    </w:p>
    <w:tbl>
      <w:tblPr>
        <w:tblStyle w:val="Tablanormal1"/>
        <w:tblW w:w="13665" w:type="dxa"/>
        <w:tblLayout w:type="fixed"/>
        <w:tblLook w:val="04A0" w:firstRow="1" w:lastRow="0" w:firstColumn="1" w:lastColumn="0" w:noHBand="0" w:noVBand="1"/>
      </w:tblPr>
      <w:tblGrid>
        <w:gridCol w:w="704"/>
        <w:gridCol w:w="4536"/>
        <w:gridCol w:w="638"/>
        <w:gridCol w:w="638"/>
        <w:gridCol w:w="1276"/>
        <w:gridCol w:w="850"/>
        <w:gridCol w:w="5023"/>
      </w:tblGrid>
      <w:tr w:rsidR="00A4336B" w:rsidRPr="003B4F49" w14:paraId="44C6658E" w14:textId="77777777" w:rsidTr="00DD49F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0" w:type="dxa"/>
            <w:gridSpan w:val="2"/>
            <w:vMerge w:val="restart"/>
          </w:tcPr>
          <w:p w14:paraId="23380FC4" w14:textId="6C300FC2" w:rsidR="00623B58" w:rsidRPr="003B4F49" w:rsidRDefault="00DD49F5" w:rsidP="00EA1F08">
            <w:pPr>
              <w:jc w:val="center"/>
              <w:rPr>
                <w:rFonts w:ascii="Sofia Pro Light" w:hAnsi="Sofia Pro Light" w:cs="Arial"/>
                <w:sz w:val="20"/>
                <w:szCs w:val="20"/>
              </w:rPr>
            </w:pPr>
            <w:r w:rsidRPr="003B4F49">
              <w:rPr>
                <w:rFonts w:ascii="Sofia Pro Light" w:hAnsi="Sofia Pro Light" w:cs="Arial"/>
                <w:sz w:val="20"/>
                <w:szCs w:val="20"/>
              </w:rPr>
              <w:t>Pregunta</w:t>
            </w:r>
          </w:p>
        </w:tc>
        <w:tc>
          <w:tcPr>
            <w:tcW w:w="1276" w:type="dxa"/>
            <w:gridSpan w:val="2"/>
          </w:tcPr>
          <w:p w14:paraId="38C1A5C0" w14:textId="31AFD8C9"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bCs w:val="0"/>
                <w:sz w:val="20"/>
                <w:szCs w:val="20"/>
              </w:rPr>
            </w:pPr>
            <w:r w:rsidRPr="003B4F49">
              <w:rPr>
                <w:rFonts w:ascii="Sofia Pro Light" w:hAnsi="Sofia Pro Light" w:cs="Arial"/>
                <w:bCs w:val="0"/>
                <w:sz w:val="20"/>
                <w:szCs w:val="20"/>
              </w:rPr>
              <w:t>Re</w:t>
            </w:r>
            <w:r w:rsidRPr="003B4F49">
              <w:rPr>
                <w:rFonts w:ascii="Sofia Pro Light" w:hAnsi="Sofia Pro Light" w:cs="Arial"/>
                <w:sz w:val="20"/>
                <w:szCs w:val="20"/>
              </w:rPr>
              <w:t>spuesta</w:t>
            </w:r>
          </w:p>
        </w:tc>
        <w:tc>
          <w:tcPr>
            <w:tcW w:w="1276" w:type="dxa"/>
            <w:vMerge w:val="restart"/>
          </w:tcPr>
          <w:p w14:paraId="78007E87" w14:textId="55623947"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Evaluación</w:t>
            </w:r>
          </w:p>
        </w:tc>
        <w:tc>
          <w:tcPr>
            <w:tcW w:w="850" w:type="dxa"/>
            <w:vMerge w:val="restart"/>
          </w:tcPr>
          <w:p w14:paraId="460301B2" w14:textId="06328E39"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Valor</w:t>
            </w:r>
          </w:p>
        </w:tc>
        <w:tc>
          <w:tcPr>
            <w:tcW w:w="5023" w:type="dxa"/>
            <w:vMerge w:val="restart"/>
          </w:tcPr>
          <w:p w14:paraId="7C64DEDB" w14:textId="3C3BF899"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Evidencia que se adjunta</w:t>
            </w:r>
          </w:p>
        </w:tc>
      </w:tr>
      <w:tr w:rsidR="00A4336B" w:rsidRPr="003B4F49" w14:paraId="19CEE909"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2"/>
            <w:vMerge/>
          </w:tcPr>
          <w:p w14:paraId="0A32C4F1" w14:textId="77777777" w:rsidR="00623B58" w:rsidRPr="003B4F49" w:rsidRDefault="00623B58" w:rsidP="00EA1F08">
            <w:pPr>
              <w:pStyle w:val="Default"/>
              <w:ind w:left="720"/>
              <w:rPr>
                <w:rFonts w:ascii="Sofia Pro Light" w:hAnsi="Sofia Pro Light" w:cs="Arial"/>
                <w:color w:val="000000" w:themeColor="text1"/>
                <w:sz w:val="20"/>
                <w:szCs w:val="20"/>
              </w:rPr>
            </w:pPr>
          </w:p>
        </w:tc>
        <w:tc>
          <w:tcPr>
            <w:tcW w:w="638" w:type="dxa"/>
          </w:tcPr>
          <w:p w14:paraId="58BA088C"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bCs/>
                <w:sz w:val="20"/>
                <w:szCs w:val="20"/>
              </w:rPr>
            </w:pPr>
            <w:r w:rsidRPr="003B4F49">
              <w:rPr>
                <w:rFonts w:ascii="Sofia Pro Light" w:hAnsi="Sofia Pro Light" w:cs="Arial"/>
                <w:b/>
                <w:bCs/>
                <w:sz w:val="20"/>
                <w:szCs w:val="20"/>
              </w:rPr>
              <w:t>Sí</w:t>
            </w:r>
          </w:p>
        </w:tc>
        <w:tc>
          <w:tcPr>
            <w:tcW w:w="638" w:type="dxa"/>
          </w:tcPr>
          <w:p w14:paraId="73E6C922" w14:textId="77777777" w:rsidR="00623B58" w:rsidRPr="003B4F49" w:rsidRDefault="00BA2A5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bCs/>
                <w:sz w:val="20"/>
                <w:szCs w:val="20"/>
              </w:rPr>
            </w:pPr>
            <w:r w:rsidRPr="003B4F49">
              <w:rPr>
                <w:rFonts w:ascii="Sofia Pro Light" w:hAnsi="Sofia Pro Light" w:cs="Arial"/>
                <w:b/>
                <w:bCs/>
                <w:sz w:val="20"/>
                <w:szCs w:val="20"/>
              </w:rPr>
              <w:t>No</w:t>
            </w:r>
          </w:p>
        </w:tc>
        <w:tc>
          <w:tcPr>
            <w:tcW w:w="1276" w:type="dxa"/>
            <w:vMerge/>
          </w:tcPr>
          <w:p w14:paraId="77BF1B3A"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vMerge/>
          </w:tcPr>
          <w:p w14:paraId="79848644"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vMerge/>
          </w:tcPr>
          <w:p w14:paraId="6C1FC4D4"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D70C3" w:rsidRPr="003B4F49" w14:paraId="74A2893B" w14:textId="77777777" w:rsidTr="00DD49F5">
        <w:trPr>
          <w:trHeight w:val="283"/>
        </w:trPr>
        <w:tc>
          <w:tcPr>
            <w:cnfStyle w:val="001000000000" w:firstRow="0" w:lastRow="0" w:firstColumn="1" w:lastColumn="0" w:oddVBand="0" w:evenVBand="0" w:oddHBand="0" w:evenHBand="0" w:firstRowFirstColumn="0" w:firstRowLastColumn="0" w:lastRowFirstColumn="0" w:lastRowLastColumn="0"/>
            <w:tcW w:w="704" w:type="dxa"/>
          </w:tcPr>
          <w:p w14:paraId="31CEC707" w14:textId="77777777" w:rsidR="00AD70C3" w:rsidRPr="003B4F49" w:rsidRDefault="00AD70C3" w:rsidP="00EA1F08">
            <w:pPr>
              <w:jc w:val="center"/>
              <w:rPr>
                <w:rFonts w:ascii="Sofia Pro Light" w:hAnsi="Sofia Pro Light" w:cs="Arial"/>
                <w:sz w:val="20"/>
                <w:szCs w:val="20"/>
              </w:rPr>
            </w:pPr>
            <w:r w:rsidRPr="003B4F49">
              <w:rPr>
                <w:rFonts w:ascii="Sofia Pro Light" w:hAnsi="Sofia Pro Light" w:cs="Arial"/>
                <w:sz w:val="20"/>
                <w:szCs w:val="20"/>
              </w:rPr>
              <w:lastRenderedPageBreak/>
              <w:t>2.1</w:t>
            </w:r>
          </w:p>
        </w:tc>
        <w:tc>
          <w:tcPr>
            <w:tcW w:w="4536" w:type="dxa"/>
          </w:tcPr>
          <w:p w14:paraId="64B61954" w14:textId="77777777"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Plan de Desarrollo Municipal o documento análogo, en el que se establezcan sus objetivos y metas estratégicos.</w:t>
            </w:r>
          </w:p>
        </w:tc>
        <w:tc>
          <w:tcPr>
            <w:tcW w:w="638" w:type="dxa"/>
          </w:tcPr>
          <w:p w14:paraId="38F697CA" w14:textId="0F8C829F"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6729E5EA" w14:textId="77777777"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4D66316D" w14:textId="6F97044A"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4830042" w14:textId="0E2D0149"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10ADBFC4" w14:textId="41344AF9"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360C4EFB"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A77A422" w14:textId="77777777" w:rsidR="00AD70C3" w:rsidRPr="003B4F49" w:rsidRDefault="00AD70C3" w:rsidP="00EA1F08">
            <w:pPr>
              <w:jc w:val="center"/>
              <w:rPr>
                <w:rFonts w:ascii="Sofia Pro Light" w:hAnsi="Sofia Pro Light" w:cs="Arial"/>
                <w:sz w:val="20"/>
                <w:szCs w:val="20"/>
              </w:rPr>
            </w:pPr>
            <w:r w:rsidRPr="003B4F49">
              <w:rPr>
                <w:rFonts w:ascii="Sofia Pro Light" w:hAnsi="Sofia Pro Light" w:cs="Arial"/>
                <w:sz w:val="20"/>
                <w:szCs w:val="20"/>
              </w:rPr>
              <w:t>2.2</w:t>
            </w:r>
          </w:p>
        </w:tc>
        <w:tc>
          <w:tcPr>
            <w:tcW w:w="4536" w:type="dxa"/>
          </w:tcPr>
          <w:p w14:paraId="7AE05E07" w14:textId="77777777" w:rsidR="00AD70C3" w:rsidRPr="003B4F49" w:rsidRDefault="00AD70C3"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Metodologías para la realización de las actividades de planeación en el ámbito de su jurisdicción.</w:t>
            </w:r>
          </w:p>
        </w:tc>
        <w:tc>
          <w:tcPr>
            <w:tcW w:w="638" w:type="dxa"/>
          </w:tcPr>
          <w:p w14:paraId="0C841CCB" w14:textId="7561455D"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351611A" w14:textId="77777777"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2406F59E" w14:textId="03948FE7" w:rsidR="00AD70C3" w:rsidRPr="003B4F49" w:rsidRDefault="00AD70C3" w:rsidP="00EA1F08">
            <w:pPr>
              <w:tabs>
                <w:tab w:val="center" w:pos="459"/>
              </w:tabs>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A0979B4" w14:textId="5438013E"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188EB6ED" w14:textId="1C7BCB6E" w:rsidR="00AD70C3" w:rsidRPr="003B4F49" w:rsidRDefault="00AD70C3"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D70C3" w:rsidRPr="003B4F49" w14:paraId="012C9FAB"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113EC575" w14:textId="77777777" w:rsidR="00AD70C3" w:rsidRPr="003B4F49" w:rsidRDefault="00AD70C3" w:rsidP="00EA1F08">
            <w:pPr>
              <w:jc w:val="center"/>
              <w:rPr>
                <w:rFonts w:ascii="Sofia Pro Light" w:hAnsi="Sofia Pro Light" w:cs="Arial"/>
                <w:sz w:val="20"/>
                <w:szCs w:val="20"/>
              </w:rPr>
            </w:pPr>
            <w:r w:rsidRPr="003B4F49">
              <w:rPr>
                <w:rFonts w:ascii="Sofia Pro Light" w:hAnsi="Sofia Pro Light" w:cs="Arial"/>
                <w:sz w:val="20"/>
                <w:szCs w:val="20"/>
              </w:rPr>
              <w:t>2.3</w:t>
            </w:r>
          </w:p>
        </w:tc>
        <w:tc>
          <w:tcPr>
            <w:tcW w:w="4536" w:type="dxa"/>
          </w:tcPr>
          <w:p w14:paraId="3029DDEA" w14:textId="77777777"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Indicadores para medir el cumplimiento de los objetivos de su Plan de Desarrollo Municipal o documento análogo.</w:t>
            </w:r>
          </w:p>
        </w:tc>
        <w:tc>
          <w:tcPr>
            <w:tcW w:w="638" w:type="dxa"/>
          </w:tcPr>
          <w:p w14:paraId="51332DA1" w14:textId="12D321D8"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336A483D" w14:textId="77777777"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0F622255" w14:textId="64A46C14"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42CBC602" w14:textId="68A031D3"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1E781E3C" w14:textId="2FAF06AF"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6E049EFA"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F61B9E" w14:textId="77777777" w:rsidR="00AD70C3" w:rsidRPr="003B4F49" w:rsidRDefault="00AD70C3" w:rsidP="00EA1F08">
            <w:pPr>
              <w:jc w:val="center"/>
              <w:rPr>
                <w:rFonts w:ascii="Sofia Pro Light" w:hAnsi="Sofia Pro Light" w:cs="Arial"/>
                <w:sz w:val="20"/>
                <w:szCs w:val="20"/>
              </w:rPr>
            </w:pPr>
            <w:r w:rsidRPr="003B4F49">
              <w:rPr>
                <w:rFonts w:ascii="Sofia Pro Light" w:hAnsi="Sofia Pro Light" w:cs="Arial"/>
                <w:sz w:val="20"/>
                <w:szCs w:val="20"/>
              </w:rPr>
              <w:t>2.4</w:t>
            </w:r>
          </w:p>
        </w:tc>
        <w:tc>
          <w:tcPr>
            <w:tcW w:w="4536" w:type="dxa"/>
          </w:tcPr>
          <w:p w14:paraId="278E5498" w14:textId="77777777" w:rsidR="00AD70C3" w:rsidRPr="003B4F49" w:rsidRDefault="00AD70C3"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Respecto de los indicadores seleccionados en la pregunta 2.3, indique si se establecieron metas cuantitativas y si se determinaron parámetros de cumplimiento respecto de las metas establecidas.</w:t>
            </w:r>
          </w:p>
        </w:tc>
        <w:tc>
          <w:tcPr>
            <w:tcW w:w="638" w:type="dxa"/>
          </w:tcPr>
          <w:p w14:paraId="1A50022E" w14:textId="0BD56BA0"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0A706E53" w14:textId="77777777"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16452C8D" w14:textId="76B7FF98"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76CAD681" w14:textId="750C5F7C" w:rsidR="00AD70C3" w:rsidRPr="003B4F49" w:rsidRDefault="00AD70C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5E93FAAD" w14:textId="48C6287F" w:rsidR="00AD70C3" w:rsidRPr="003B4F49" w:rsidRDefault="00AD70C3"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D70C3" w:rsidRPr="003B4F49" w14:paraId="59983270" w14:textId="77777777" w:rsidTr="00DD49F5">
        <w:trPr>
          <w:trHeight w:val="739"/>
        </w:trPr>
        <w:tc>
          <w:tcPr>
            <w:cnfStyle w:val="001000000000" w:firstRow="0" w:lastRow="0" w:firstColumn="1" w:lastColumn="0" w:oddVBand="0" w:evenVBand="0" w:oddHBand="0" w:evenHBand="0" w:firstRowFirstColumn="0" w:firstRowLastColumn="0" w:lastRowFirstColumn="0" w:lastRowLastColumn="0"/>
            <w:tcW w:w="704" w:type="dxa"/>
          </w:tcPr>
          <w:p w14:paraId="4253DEBF" w14:textId="77777777" w:rsidR="00AD70C3" w:rsidRPr="003B4F49" w:rsidRDefault="00AD70C3" w:rsidP="00EA1F08">
            <w:pPr>
              <w:jc w:val="center"/>
              <w:rPr>
                <w:rFonts w:ascii="Sofia Pro Light" w:hAnsi="Sofia Pro Light" w:cs="Arial"/>
                <w:sz w:val="20"/>
                <w:szCs w:val="20"/>
              </w:rPr>
            </w:pPr>
            <w:r w:rsidRPr="003B4F49">
              <w:rPr>
                <w:rFonts w:ascii="Sofia Pro Light" w:hAnsi="Sofia Pro Light" w:cs="Arial"/>
                <w:sz w:val="20"/>
                <w:szCs w:val="20"/>
              </w:rPr>
              <w:t>2.5</w:t>
            </w:r>
          </w:p>
        </w:tc>
        <w:tc>
          <w:tcPr>
            <w:tcW w:w="4536" w:type="dxa"/>
          </w:tcPr>
          <w:p w14:paraId="26951E07" w14:textId="77777777"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programación, presupuestación, distribución y asignación de los recursos se realiza con base en los objetivos estratégicos establecidos por de la Dependencia o Entidad.</w:t>
            </w:r>
          </w:p>
        </w:tc>
        <w:tc>
          <w:tcPr>
            <w:tcW w:w="638" w:type="dxa"/>
          </w:tcPr>
          <w:p w14:paraId="41ADC7D0" w14:textId="383B6AFA"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42D7452A" w14:textId="77777777"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785247D" w14:textId="368C1CD8"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29D5AD26" w14:textId="16F455CB" w:rsidR="00AD70C3" w:rsidRPr="003B4F49" w:rsidRDefault="00AD70C3"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05604733" w14:textId="158E80EA" w:rsidR="00AD70C3" w:rsidRPr="003B4F49" w:rsidRDefault="00AD70C3"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0CA7DA9D" w14:textId="77777777" w:rsidTr="00DD49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4" w:type="dxa"/>
          </w:tcPr>
          <w:p w14:paraId="3ED3D465" w14:textId="77777777" w:rsidR="004B2659" w:rsidRPr="003B4F49" w:rsidRDefault="004B2659" w:rsidP="00EA1F08">
            <w:pPr>
              <w:jc w:val="center"/>
              <w:rPr>
                <w:rFonts w:ascii="Sofia Pro Light" w:hAnsi="Sofia Pro Light" w:cs="Arial"/>
                <w:sz w:val="20"/>
                <w:szCs w:val="20"/>
              </w:rPr>
            </w:pPr>
            <w:r w:rsidRPr="003B4F49">
              <w:rPr>
                <w:rFonts w:ascii="Sofia Pro Light" w:hAnsi="Sofia Pro Light" w:cs="Arial"/>
                <w:sz w:val="20"/>
                <w:szCs w:val="20"/>
              </w:rPr>
              <w:t>2.6</w:t>
            </w:r>
          </w:p>
        </w:tc>
        <w:tc>
          <w:tcPr>
            <w:tcW w:w="4536" w:type="dxa"/>
          </w:tcPr>
          <w:p w14:paraId="5F87FB22" w14:textId="77777777" w:rsidR="004B2659" w:rsidRPr="003B4F49" w:rsidRDefault="004B2659"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A partir de los objetivos estratégicos ¿se establecieron objetivos y metas específicos para las diferentes unidades o áreas de la estructura organizacional de la Dependencia o Entidad?</w:t>
            </w:r>
          </w:p>
        </w:tc>
        <w:tc>
          <w:tcPr>
            <w:tcW w:w="638" w:type="dxa"/>
          </w:tcPr>
          <w:p w14:paraId="7EBA3C63" w14:textId="5577DC09"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9AB9787" w14:textId="77777777"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6E0EFBB" w14:textId="5C58CB30"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0E59C309" w14:textId="0DF0722C"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249BEB8A" w14:textId="5A83D0DC" w:rsidR="004B2659" w:rsidRPr="003B4F49" w:rsidRDefault="004B2659"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4B2659" w:rsidRPr="003B4F49" w14:paraId="3C7F4C38" w14:textId="77777777" w:rsidTr="00DD49F5">
        <w:trPr>
          <w:trHeight w:val="551"/>
        </w:trPr>
        <w:tc>
          <w:tcPr>
            <w:cnfStyle w:val="001000000000" w:firstRow="0" w:lastRow="0" w:firstColumn="1" w:lastColumn="0" w:oddVBand="0" w:evenVBand="0" w:oddHBand="0" w:evenHBand="0" w:firstRowFirstColumn="0" w:firstRowLastColumn="0" w:lastRowFirstColumn="0" w:lastRowLastColumn="0"/>
            <w:tcW w:w="704" w:type="dxa"/>
          </w:tcPr>
          <w:p w14:paraId="1E7A6578" w14:textId="77777777" w:rsidR="004B2659" w:rsidRPr="003B4F49" w:rsidRDefault="004B2659" w:rsidP="00EA1F08">
            <w:pPr>
              <w:jc w:val="center"/>
              <w:rPr>
                <w:rFonts w:ascii="Sofia Pro Light" w:hAnsi="Sofia Pro Light" w:cs="Arial"/>
                <w:sz w:val="20"/>
                <w:szCs w:val="20"/>
              </w:rPr>
            </w:pPr>
            <w:r w:rsidRPr="003B4F49">
              <w:rPr>
                <w:rFonts w:ascii="Sofia Pro Light" w:hAnsi="Sofia Pro Light" w:cs="Arial"/>
                <w:sz w:val="20"/>
                <w:szCs w:val="20"/>
              </w:rPr>
              <w:t>2.7</w:t>
            </w:r>
          </w:p>
        </w:tc>
        <w:tc>
          <w:tcPr>
            <w:tcW w:w="4536" w:type="dxa"/>
          </w:tcPr>
          <w:p w14:paraId="58937B6B" w14:textId="77777777" w:rsidR="004B2659" w:rsidRPr="003B4F49" w:rsidRDefault="004B2659"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Objetivos generales y específicos del Plan Municipal de Desarrollo, comunicados y asignados a los titulares de las áreas responsables de su cumplimiento.</w:t>
            </w:r>
          </w:p>
        </w:tc>
        <w:tc>
          <w:tcPr>
            <w:tcW w:w="638" w:type="dxa"/>
          </w:tcPr>
          <w:p w14:paraId="2CF29502" w14:textId="50D025DB" w:rsidR="004B2659" w:rsidRPr="003B4F49" w:rsidRDefault="004B2659"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14B3F19" w14:textId="77777777" w:rsidR="004B2659" w:rsidRPr="003B4F49" w:rsidRDefault="004B2659"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6EC085F5" w14:textId="31B6E732" w:rsidR="004B2659" w:rsidRPr="003B4F49" w:rsidRDefault="004B2659"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AE00D26" w14:textId="4661D1B5" w:rsidR="004B2659" w:rsidRPr="003B4F49" w:rsidRDefault="004B2659"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30656277" w14:textId="724118D0" w:rsidR="004B2659" w:rsidRPr="003B4F49" w:rsidRDefault="004B2659"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3CA4DF2A"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9BC3C7" w14:textId="77777777" w:rsidR="004B2659" w:rsidRPr="003B4F49" w:rsidRDefault="004B2659" w:rsidP="00EA1F08">
            <w:pPr>
              <w:jc w:val="center"/>
              <w:rPr>
                <w:rFonts w:ascii="Sofia Pro Light" w:hAnsi="Sofia Pro Light" w:cs="Arial"/>
                <w:sz w:val="20"/>
                <w:szCs w:val="20"/>
              </w:rPr>
            </w:pPr>
            <w:r w:rsidRPr="003B4F49">
              <w:rPr>
                <w:rFonts w:ascii="Sofia Pro Light" w:hAnsi="Sofia Pro Light" w:cs="Arial"/>
                <w:sz w:val="20"/>
                <w:szCs w:val="20"/>
              </w:rPr>
              <w:t>2.8</w:t>
            </w:r>
          </w:p>
        </w:tc>
        <w:tc>
          <w:tcPr>
            <w:tcW w:w="4536" w:type="dxa"/>
          </w:tcPr>
          <w:p w14:paraId="44B2956A" w14:textId="77777777" w:rsidR="004B2659" w:rsidRPr="003B4F49" w:rsidRDefault="004B2659"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Existencia de un Comité de Administración de Riesgos formalmente establecido.</w:t>
            </w:r>
          </w:p>
        </w:tc>
        <w:tc>
          <w:tcPr>
            <w:tcW w:w="638" w:type="dxa"/>
          </w:tcPr>
          <w:p w14:paraId="121AE18C" w14:textId="4B89270D"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2C4B69C3" w14:textId="7F9E22CF"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642536A1" w14:textId="617473BE"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02ADA1B3" w14:textId="7C90FE30" w:rsidR="004B2659" w:rsidRPr="003B4F49" w:rsidRDefault="004B2659"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5A20F005" w14:textId="5C492157" w:rsidR="004B2659" w:rsidRPr="003B4F49" w:rsidRDefault="004B2659"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51C88" w:rsidRPr="003B4F49" w14:paraId="706F052F" w14:textId="77777777" w:rsidTr="00DD49F5">
        <w:tc>
          <w:tcPr>
            <w:cnfStyle w:val="001000000000" w:firstRow="0" w:lastRow="0" w:firstColumn="1" w:lastColumn="0" w:oddVBand="0" w:evenVBand="0" w:oddHBand="0" w:evenHBand="0" w:firstRowFirstColumn="0" w:firstRowLastColumn="0" w:lastRowFirstColumn="0" w:lastRowLastColumn="0"/>
            <w:tcW w:w="704" w:type="dxa"/>
          </w:tcPr>
          <w:p w14:paraId="1C121598"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2.9</w:t>
            </w:r>
          </w:p>
        </w:tc>
        <w:tc>
          <w:tcPr>
            <w:tcW w:w="4536" w:type="dxa"/>
          </w:tcPr>
          <w:p w14:paraId="7CD318B2" w14:textId="77777777"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Existencia de una unidad específica responsable de coordinar el proceso de Administración de Riesgos.</w:t>
            </w:r>
          </w:p>
        </w:tc>
        <w:tc>
          <w:tcPr>
            <w:tcW w:w="638" w:type="dxa"/>
          </w:tcPr>
          <w:p w14:paraId="49675282" w14:textId="655E6811"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BD52A28" w14:textId="351196AB"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BBF0DB5" w14:textId="5DAD889A"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4B7DB60A" w14:textId="49DDD126"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30BD7CF1" w14:textId="67ABEE32"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1FC194AE"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26E1E5"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2.10</w:t>
            </w:r>
          </w:p>
        </w:tc>
        <w:tc>
          <w:tcPr>
            <w:tcW w:w="4536" w:type="dxa"/>
          </w:tcPr>
          <w:p w14:paraId="64B4F7EA" w14:textId="77777777"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Objetivos alineados y vinculados al cumplimiento de la normativa específica que regula sus funciones y los servicios públicos que presta.</w:t>
            </w:r>
          </w:p>
        </w:tc>
        <w:tc>
          <w:tcPr>
            <w:tcW w:w="638" w:type="dxa"/>
          </w:tcPr>
          <w:p w14:paraId="0D97B13D" w14:textId="1DCC5CB4"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0F7733DA" w14:textId="77777777"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6B0CD8A2" w14:textId="49716213"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66DF9FA8" w14:textId="1B4F3A04"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2BFCE3F2" w14:textId="71CB3222"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51C88" w:rsidRPr="003B4F49" w14:paraId="2E8C7242" w14:textId="77777777" w:rsidTr="00DD49F5">
        <w:trPr>
          <w:trHeight w:val="397"/>
        </w:trPr>
        <w:tc>
          <w:tcPr>
            <w:cnfStyle w:val="001000000000" w:firstRow="0" w:lastRow="0" w:firstColumn="1" w:lastColumn="0" w:oddVBand="0" w:evenVBand="0" w:oddHBand="0" w:evenHBand="0" w:firstRowFirstColumn="0" w:firstRowLastColumn="0" w:lastRowFirstColumn="0" w:lastRowLastColumn="0"/>
            <w:tcW w:w="704" w:type="dxa"/>
          </w:tcPr>
          <w:p w14:paraId="6071A1EA"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lastRenderedPageBreak/>
              <w:t>2.11</w:t>
            </w:r>
          </w:p>
        </w:tc>
        <w:tc>
          <w:tcPr>
            <w:tcW w:w="4536" w:type="dxa"/>
          </w:tcPr>
          <w:p w14:paraId="025D6B86" w14:textId="77777777"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Riesgos identificados que pudieran afectar el cumplimiento de los objetivos y metas de la Dependencia o Entidad.</w:t>
            </w:r>
          </w:p>
        </w:tc>
        <w:tc>
          <w:tcPr>
            <w:tcW w:w="638" w:type="dxa"/>
          </w:tcPr>
          <w:p w14:paraId="54F29B2A" w14:textId="71929969"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7A378FE5" w14:textId="77777777"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40983BC7" w14:textId="6E37E67F"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2B3A173D" w14:textId="483D2EC4"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6E9A3FBF" w14:textId="440D2B26"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7E0B4A62" w14:textId="77777777" w:rsidTr="00DD49F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5D0808CB" w14:textId="77777777" w:rsidR="00D651DB" w:rsidRPr="003B4F49" w:rsidRDefault="00D651DB" w:rsidP="00EA1F08">
            <w:pPr>
              <w:jc w:val="center"/>
              <w:rPr>
                <w:rFonts w:ascii="Sofia Pro Light" w:hAnsi="Sofia Pro Light" w:cs="Arial"/>
                <w:sz w:val="20"/>
                <w:szCs w:val="20"/>
              </w:rPr>
            </w:pPr>
            <w:r w:rsidRPr="003B4F49">
              <w:rPr>
                <w:rFonts w:ascii="Sofia Pro Light" w:hAnsi="Sofia Pro Light" w:cs="Arial"/>
                <w:sz w:val="20"/>
                <w:szCs w:val="20"/>
              </w:rPr>
              <w:t>2.12</w:t>
            </w:r>
          </w:p>
        </w:tc>
        <w:tc>
          <w:tcPr>
            <w:tcW w:w="4536" w:type="dxa"/>
          </w:tcPr>
          <w:p w14:paraId="18464424" w14:textId="77777777" w:rsidR="00D651DB" w:rsidRPr="003B4F49" w:rsidRDefault="00D651DB"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Metodología para identificar, evaluar, administrar y controlar los riesgos que pudieran afectar el cumplimiento de los objetivos y metas establecidos en el Plan de Desarrollo Municipal.</w:t>
            </w:r>
          </w:p>
        </w:tc>
        <w:tc>
          <w:tcPr>
            <w:tcW w:w="638" w:type="dxa"/>
          </w:tcPr>
          <w:p w14:paraId="5AB0DE3C" w14:textId="6FE6F4BE" w:rsidR="00D651DB" w:rsidRPr="003B4F49" w:rsidRDefault="00D651DB"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E4A96BC" w14:textId="77777777" w:rsidR="00D651DB" w:rsidRPr="003B4F49" w:rsidRDefault="00D651DB"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1E859C91" w14:textId="186EDB7C" w:rsidR="00D651DB" w:rsidRPr="003B4F49" w:rsidRDefault="00D651DB"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06D41A3B" w14:textId="421AC7C6" w:rsidR="00D651DB" w:rsidRPr="003B4F49" w:rsidRDefault="00D651DB"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11FEFBB7" w14:textId="201433FA" w:rsidR="00D651DB" w:rsidRPr="003B4F49" w:rsidRDefault="00D651DB"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51C88" w:rsidRPr="003B4F49" w14:paraId="08E802DE" w14:textId="77777777" w:rsidTr="00DD49F5">
        <w:trPr>
          <w:trHeight w:val="680"/>
        </w:trPr>
        <w:tc>
          <w:tcPr>
            <w:cnfStyle w:val="001000000000" w:firstRow="0" w:lastRow="0" w:firstColumn="1" w:lastColumn="0" w:oddVBand="0" w:evenVBand="0" w:oddHBand="0" w:evenHBand="0" w:firstRowFirstColumn="0" w:firstRowLastColumn="0" w:lastRowFirstColumn="0" w:lastRowLastColumn="0"/>
            <w:tcW w:w="704" w:type="dxa"/>
          </w:tcPr>
          <w:p w14:paraId="12318691"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2.13</w:t>
            </w:r>
          </w:p>
        </w:tc>
        <w:tc>
          <w:tcPr>
            <w:tcW w:w="4536" w:type="dxa"/>
          </w:tcPr>
          <w:p w14:paraId="110430FC" w14:textId="77777777"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Tres procesos sustantivos y tres adjetivos a los que se hayan realizado el análisis y la evaluación de los riesgos que de materializarse pudieran afectar la consecución de los objetivos de la Dependencia o Entidad.</w:t>
            </w:r>
          </w:p>
        </w:tc>
        <w:tc>
          <w:tcPr>
            <w:tcW w:w="638" w:type="dxa"/>
          </w:tcPr>
          <w:p w14:paraId="68D7F1E3" w14:textId="39494701"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3F67701A" w14:textId="77777777"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7E4458BA" w14:textId="4FC4504C"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1F0CDC1F" w14:textId="09710472"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4B65512D" w14:textId="0A480EEB"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76CC739E"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C2B81E"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2.14</w:t>
            </w:r>
          </w:p>
        </w:tc>
        <w:tc>
          <w:tcPr>
            <w:tcW w:w="4536" w:type="dxa"/>
          </w:tcPr>
          <w:p w14:paraId="141E3CF4" w14:textId="77777777"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la Dependencia o Entidad se identifica, analiza y da respuesta al riesgo potencial de actos corruptos y contrarios a la integridad en todos los procesos.</w:t>
            </w:r>
          </w:p>
        </w:tc>
        <w:tc>
          <w:tcPr>
            <w:tcW w:w="638" w:type="dxa"/>
          </w:tcPr>
          <w:p w14:paraId="67151F40" w14:textId="592D74DA"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305CC673" w14:textId="77777777"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7235E857" w14:textId="5743A568"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91F4526" w14:textId="6AB5B091"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5FAC79E0" w14:textId="4B35D192" w:rsidR="00D53EED" w:rsidRPr="003B4F49" w:rsidRDefault="00D53EE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51C88" w:rsidRPr="003B4F49" w14:paraId="52F1ECCE" w14:textId="77777777" w:rsidTr="00DD49F5">
        <w:trPr>
          <w:trHeight w:val="1020"/>
        </w:trPr>
        <w:tc>
          <w:tcPr>
            <w:cnfStyle w:val="001000000000" w:firstRow="0" w:lastRow="0" w:firstColumn="1" w:lastColumn="0" w:oddVBand="0" w:evenVBand="0" w:oddHBand="0" w:evenHBand="0" w:firstRowFirstColumn="0" w:firstRowLastColumn="0" w:lastRowFirstColumn="0" w:lastRowLastColumn="0"/>
            <w:tcW w:w="704" w:type="dxa"/>
          </w:tcPr>
          <w:p w14:paraId="1C7C6E29"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2.15</w:t>
            </w:r>
          </w:p>
        </w:tc>
        <w:tc>
          <w:tcPr>
            <w:tcW w:w="4536" w:type="dxa"/>
          </w:tcPr>
          <w:p w14:paraId="6C9AD4D0" w14:textId="77777777"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los procesos susceptibles que se mencionan, se realizó la identificación, análisis y respuesta a los riesgos de corrupción y, en su caso, a qué instancia se informó el resultado.</w:t>
            </w:r>
          </w:p>
        </w:tc>
        <w:tc>
          <w:tcPr>
            <w:tcW w:w="638" w:type="dxa"/>
          </w:tcPr>
          <w:p w14:paraId="0AE31911" w14:textId="79434F22"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45454B10" w14:textId="77777777"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0E5D6CE6" w14:textId="1915ED75"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31275CFE" w14:textId="5AAF7B31"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4E2740E8" w14:textId="3FE8A284"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55F7F" w:rsidRPr="003B4F49" w14:paraId="3E0B4864"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6168396"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2.16</w:t>
            </w:r>
          </w:p>
        </w:tc>
        <w:tc>
          <w:tcPr>
            <w:tcW w:w="4536" w:type="dxa"/>
          </w:tcPr>
          <w:p w14:paraId="48C2E8C9" w14:textId="77777777"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Metodología para la administración de riesgos de corrupción y la obligatoriedad de realizar la revisión periódica de las áreas susceptibles a posibles actos de corrupción, para garantizar que están operando adecuadamente.</w:t>
            </w:r>
          </w:p>
        </w:tc>
        <w:tc>
          <w:tcPr>
            <w:tcW w:w="638" w:type="dxa"/>
          </w:tcPr>
          <w:p w14:paraId="786931F2" w14:textId="575C0DFC"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76AE0354" w14:textId="77777777"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0CC29572" w14:textId="1C828CB0"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FEBE77F" w14:textId="76405179"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023" w:type="dxa"/>
          </w:tcPr>
          <w:p w14:paraId="381CA5A4" w14:textId="263FBCF2"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51C88" w:rsidRPr="003B4F49" w14:paraId="5BAAD56F" w14:textId="77777777" w:rsidTr="00DD49F5">
        <w:trPr>
          <w:trHeight w:val="407"/>
        </w:trPr>
        <w:tc>
          <w:tcPr>
            <w:cnfStyle w:val="001000000000" w:firstRow="0" w:lastRow="0" w:firstColumn="1" w:lastColumn="0" w:oddVBand="0" w:evenVBand="0" w:oddHBand="0" w:evenHBand="0" w:firstRowFirstColumn="0" w:firstRowLastColumn="0" w:lastRowFirstColumn="0" w:lastRowLastColumn="0"/>
            <w:tcW w:w="704" w:type="dxa"/>
          </w:tcPr>
          <w:p w14:paraId="51E4E690" w14:textId="77777777" w:rsidR="00D51C88" w:rsidRPr="003B4F49" w:rsidRDefault="00D51C88" w:rsidP="00EA1F08">
            <w:pPr>
              <w:jc w:val="center"/>
              <w:rPr>
                <w:rFonts w:ascii="Sofia Pro Light" w:hAnsi="Sofia Pro Light" w:cs="Arial"/>
                <w:sz w:val="20"/>
                <w:szCs w:val="20"/>
              </w:rPr>
            </w:pPr>
            <w:r w:rsidRPr="003B4F49">
              <w:rPr>
                <w:rFonts w:ascii="Sofia Pro Light" w:hAnsi="Sofia Pro Light" w:cs="Arial"/>
                <w:sz w:val="20"/>
                <w:szCs w:val="20"/>
              </w:rPr>
              <w:t>2.17</w:t>
            </w:r>
          </w:p>
        </w:tc>
        <w:tc>
          <w:tcPr>
            <w:tcW w:w="4536" w:type="dxa"/>
          </w:tcPr>
          <w:p w14:paraId="556E1208" w14:textId="77777777"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Instancia a la que se informa sobre la situación de los riesgos y su administración.</w:t>
            </w:r>
          </w:p>
        </w:tc>
        <w:tc>
          <w:tcPr>
            <w:tcW w:w="638" w:type="dxa"/>
          </w:tcPr>
          <w:p w14:paraId="7AB69013" w14:textId="124DB441"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48C21A91" w14:textId="77777777"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9821BA5" w14:textId="6C018B66"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F6B6327" w14:textId="3F138C7E" w:rsidR="00D51C88" w:rsidRPr="003B4F49" w:rsidRDefault="00D51C8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023" w:type="dxa"/>
          </w:tcPr>
          <w:p w14:paraId="05C7C3AF" w14:textId="0191526B" w:rsidR="00D51C88" w:rsidRPr="003B4F49" w:rsidRDefault="00D51C8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D51C88" w:rsidRPr="003B4F49" w14:paraId="332CBB60" w14:textId="77777777" w:rsidTr="00DD49F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240" w:type="dxa"/>
            <w:gridSpan w:val="2"/>
          </w:tcPr>
          <w:p w14:paraId="43CADA64" w14:textId="77777777" w:rsidR="00D51C88" w:rsidRPr="003B4F49" w:rsidRDefault="00D51C88" w:rsidP="00EA1F08">
            <w:pPr>
              <w:jc w:val="right"/>
              <w:rPr>
                <w:rStyle w:val="Textoennegrita"/>
                <w:rFonts w:ascii="Sofia Pro Light" w:hAnsi="Sofia Pro Light" w:cs="Arial"/>
                <w:b/>
                <w:color w:val="000000" w:themeColor="text1"/>
                <w:sz w:val="20"/>
                <w:szCs w:val="20"/>
              </w:rPr>
            </w:pPr>
            <w:r w:rsidRPr="003B4F49">
              <w:rPr>
                <w:rStyle w:val="Textoennegrita"/>
                <w:rFonts w:ascii="Sofia Pro Light" w:hAnsi="Sofia Pro Light" w:cs="Arial"/>
                <w:b/>
                <w:color w:val="000000" w:themeColor="text1"/>
                <w:sz w:val="20"/>
                <w:szCs w:val="20"/>
              </w:rPr>
              <w:t>SUMA COMPONENTE 2</w:t>
            </w:r>
          </w:p>
        </w:tc>
        <w:tc>
          <w:tcPr>
            <w:tcW w:w="638" w:type="dxa"/>
          </w:tcPr>
          <w:p w14:paraId="58290AB7" w14:textId="77777777"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638" w:type="dxa"/>
          </w:tcPr>
          <w:p w14:paraId="398CE6E6" w14:textId="77777777"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1276" w:type="dxa"/>
          </w:tcPr>
          <w:p w14:paraId="6D82C5EA" w14:textId="518D11E3"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850" w:type="dxa"/>
          </w:tcPr>
          <w:p w14:paraId="4CEFA355" w14:textId="4A08E02E" w:rsidR="00D51C88" w:rsidRPr="003B4F49" w:rsidRDefault="00D51C8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c>
          <w:tcPr>
            <w:tcW w:w="5023" w:type="dxa"/>
          </w:tcPr>
          <w:p w14:paraId="2059E180" w14:textId="77777777" w:rsidR="00D51C88" w:rsidRPr="003B4F49" w:rsidRDefault="00D51C8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p>
        </w:tc>
      </w:tr>
    </w:tbl>
    <w:p w14:paraId="7B7FCAED" w14:textId="77777777" w:rsidR="007D056B" w:rsidRPr="003B4F49" w:rsidRDefault="007D056B" w:rsidP="00EA1F08">
      <w:pPr>
        <w:rPr>
          <w:rFonts w:ascii="Sofia Pro Light" w:hAnsi="Sofia Pro Light"/>
          <w:color w:val="000000" w:themeColor="text1"/>
          <w:sz w:val="22"/>
        </w:rPr>
      </w:pPr>
    </w:p>
    <w:tbl>
      <w:tblPr>
        <w:tblStyle w:val="Tablanormal1"/>
        <w:tblW w:w="13745" w:type="dxa"/>
        <w:tblLayout w:type="fixed"/>
        <w:tblLook w:val="04A0" w:firstRow="1" w:lastRow="0" w:firstColumn="1" w:lastColumn="0" w:noHBand="0" w:noVBand="1"/>
      </w:tblPr>
      <w:tblGrid>
        <w:gridCol w:w="2405"/>
        <w:gridCol w:w="1843"/>
        <w:gridCol w:w="2410"/>
        <w:gridCol w:w="2835"/>
        <w:gridCol w:w="4252"/>
      </w:tblGrid>
      <w:tr w:rsidR="00A4336B" w:rsidRPr="003B4F49" w14:paraId="7D3E6D33" w14:textId="77777777" w:rsidTr="0006585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3600B5BA"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Componente</w:t>
            </w:r>
          </w:p>
        </w:tc>
        <w:tc>
          <w:tcPr>
            <w:tcW w:w="1843" w:type="dxa"/>
          </w:tcPr>
          <w:p w14:paraId="54486355" w14:textId="7DB1498B"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Núm</w:t>
            </w:r>
            <w:r w:rsidR="00E645B1">
              <w:rPr>
                <w:rFonts w:ascii="Sofia Pro Light" w:hAnsi="Sofia Pro Light" w:cs="Calibri"/>
                <w:sz w:val="20"/>
              </w:rPr>
              <w:t>ero</w:t>
            </w:r>
            <w:r w:rsidRPr="003B4F49">
              <w:rPr>
                <w:rFonts w:ascii="Sofia Pro Light" w:hAnsi="Sofia Pro Light" w:cs="Calibri"/>
                <w:sz w:val="20"/>
              </w:rPr>
              <w:t xml:space="preserve"> de Preguntas</w:t>
            </w:r>
          </w:p>
        </w:tc>
        <w:tc>
          <w:tcPr>
            <w:tcW w:w="2410" w:type="dxa"/>
          </w:tcPr>
          <w:p w14:paraId="781787A5"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Componente</w:t>
            </w:r>
          </w:p>
          <w:p w14:paraId="39BBC7FE"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w:t>
            </w:r>
          </w:p>
        </w:tc>
        <w:tc>
          <w:tcPr>
            <w:tcW w:w="2835" w:type="dxa"/>
          </w:tcPr>
          <w:p w14:paraId="73F42945"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Pregunta</w:t>
            </w:r>
          </w:p>
          <w:p w14:paraId="78E03FA3"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(puntos)</w:t>
            </w:r>
          </w:p>
        </w:tc>
        <w:tc>
          <w:tcPr>
            <w:tcW w:w="4252" w:type="dxa"/>
          </w:tcPr>
          <w:p w14:paraId="4DF64EEB"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total de las preguntas por Componente</w:t>
            </w:r>
            <w:r w:rsidR="00D11E0F" w:rsidRPr="003B4F49">
              <w:rPr>
                <w:rFonts w:ascii="Sofia Pro Light" w:hAnsi="Sofia Pro Light" w:cs="Calibri"/>
                <w:sz w:val="20"/>
              </w:rPr>
              <w:t xml:space="preserve"> </w:t>
            </w:r>
            <w:r w:rsidRPr="003B4F49">
              <w:rPr>
                <w:rFonts w:ascii="Sofia Pro Light" w:hAnsi="Sofia Pro Light" w:cs="Calibri"/>
                <w:sz w:val="20"/>
              </w:rPr>
              <w:t>(puntos)</w:t>
            </w:r>
          </w:p>
        </w:tc>
      </w:tr>
      <w:tr w:rsidR="00A4336B" w:rsidRPr="003B4F49" w14:paraId="4592B79D" w14:textId="77777777" w:rsidTr="0006585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5EF049F1"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2. Administración de Riesgos</w:t>
            </w:r>
          </w:p>
        </w:tc>
        <w:tc>
          <w:tcPr>
            <w:tcW w:w="1843" w:type="dxa"/>
          </w:tcPr>
          <w:p w14:paraId="43518BAD"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17</w:t>
            </w:r>
          </w:p>
        </w:tc>
        <w:tc>
          <w:tcPr>
            <w:tcW w:w="2410" w:type="dxa"/>
          </w:tcPr>
          <w:p w14:paraId="2A683F9E"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c>
          <w:tcPr>
            <w:tcW w:w="2835" w:type="dxa"/>
          </w:tcPr>
          <w:p w14:paraId="7C5D6D15"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1.18</w:t>
            </w:r>
          </w:p>
        </w:tc>
        <w:tc>
          <w:tcPr>
            <w:tcW w:w="4252" w:type="dxa"/>
          </w:tcPr>
          <w:p w14:paraId="272EB2EB"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r>
    </w:tbl>
    <w:p w14:paraId="58568D85" w14:textId="77777777" w:rsidR="00FC1FC4" w:rsidRPr="003B4F49" w:rsidRDefault="00FC1FC4" w:rsidP="00EA1F08">
      <w:pPr>
        <w:jc w:val="left"/>
        <w:rPr>
          <w:rFonts w:ascii="Sofia Pro Light" w:hAnsi="Sofia Pro Light"/>
          <w:color w:val="000000" w:themeColor="text1"/>
          <w:sz w:val="22"/>
        </w:rPr>
      </w:pPr>
    </w:p>
    <w:p w14:paraId="357D1893" w14:textId="77777777" w:rsidR="007D056B" w:rsidRPr="003B4F49" w:rsidRDefault="007D056B" w:rsidP="00EA1F08">
      <w:pPr>
        <w:jc w:val="left"/>
        <w:rPr>
          <w:rFonts w:ascii="Sofia Pro Light" w:hAnsi="Sofia Pro Light"/>
          <w:color w:val="000000" w:themeColor="text1"/>
          <w:sz w:val="22"/>
        </w:rPr>
      </w:pPr>
    </w:p>
    <w:p w14:paraId="0B8009ED" w14:textId="77777777" w:rsidR="00623B58" w:rsidRPr="003B4F49" w:rsidRDefault="00623B58" w:rsidP="00EA1F08">
      <w:pPr>
        <w:pStyle w:val="Subttulo"/>
        <w:numPr>
          <w:ilvl w:val="0"/>
          <w:numId w:val="3"/>
        </w:numPr>
        <w:spacing w:after="0"/>
        <w:rPr>
          <w:rFonts w:ascii="Sofia Pro Light" w:hAnsi="Sofia Pro Light"/>
        </w:rPr>
      </w:pPr>
      <w:r w:rsidRPr="003B4F49">
        <w:rPr>
          <w:rFonts w:ascii="Sofia Pro Light" w:hAnsi="Sofia Pro Light"/>
        </w:rPr>
        <w:lastRenderedPageBreak/>
        <w:t>Actividades de Control</w:t>
      </w:r>
    </w:p>
    <w:p w14:paraId="5EF1CACE" w14:textId="77777777" w:rsidR="00210034" w:rsidRPr="003B4F49" w:rsidRDefault="00210034" w:rsidP="00EA1F08">
      <w:pPr>
        <w:rPr>
          <w:rFonts w:ascii="Sofia Pro Light" w:hAnsi="Sofia Pro Light"/>
          <w:sz w:val="22"/>
        </w:rPr>
      </w:pPr>
    </w:p>
    <w:tbl>
      <w:tblPr>
        <w:tblStyle w:val="Tablanormal1"/>
        <w:tblW w:w="13745" w:type="dxa"/>
        <w:tblLayout w:type="fixed"/>
        <w:tblLook w:val="04A0" w:firstRow="1" w:lastRow="0" w:firstColumn="1" w:lastColumn="0" w:noHBand="0" w:noVBand="1"/>
      </w:tblPr>
      <w:tblGrid>
        <w:gridCol w:w="617"/>
        <w:gridCol w:w="4623"/>
        <w:gridCol w:w="638"/>
        <w:gridCol w:w="638"/>
        <w:gridCol w:w="1276"/>
        <w:gridCol w:w="850"/>
        <w:gridCol w:w="5103"/>
      </w:tblGrid>
      <w:tr w:rsidR="00A4336B" w:rsidRPr="003B4F49" w14:paraId="15F5A5B1" w14:textId="77777777" w:rsidTr="00DD49F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0" w:type="dxa"/>
            <w:gridSpan w:val="2"/>
            <w:vMerge w:val="restart"/>
          </w:tcPr>
          <w:p w14:paraId="6936627C" w14:textId="10CBE35C" w:rsidR="00623B58" w:rsidRPr="003B4F49" w:rsidRDefault="00DD49F5" w:rsidP="00EA1F08">
            <w:pPr>
              <w:jc w:val="center"/>
              <w:rPr>
                <w:rFonts w:ascii="Sofia Pro Light" w:hAnsi="Sofia Pro Light" w:cs="Arial"/>
                <w:sz w:val="20"/>
                <w:szCs w:val="20"/>
              </w:rPr>
            </w:pPr>
            <w:r w:rsidRPr="003B4F49">
              <w:rPr>
                <w:rFonts w:ascii="Sofia Pro Light" w:hAnsi="Sofia Pro Light" w:cs="Arial"/>
                <w:sz w:val="20"/>
                <w:szCs w:val="20"/>
              </w:rPr>
              <w:t>Pregunta</w:t>
            </w:r>
          </w:p>
        </w:tc>
        <w:tc>
          <w:tcPr>
            <w:tcW w:w="1276" w:type="dxa"/>
            <w:gridSpan w:val="2"/>
          </w:tcPr>
          <w:p w14:paraId="666D291A" w14:textId="7804B7A7"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Respuesta</w:t>
            </w:r>
          </w:p>
        </w:tc>
        <w:tc>
          <w:tcPr>
            <w:tcW w:w="1276" w:type="dxa"/>
            <w:vMerge w:val="restart"/>
          </w:tcPr>
          <w:p w14:paraId="04CEC688" w14:textId="5A4435B1"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Evaluación</w:t>
            </w:r>
          </w:p>
        </w:tc>
        <w:tc>
          <w:tcPr>
            <w:tcW w:w="850" w:type="dxa"/>
            <w:vMerge w:val="restart"/>
          </w:tcPr>
          <w:p w14:paraId="0BA2FB18" w14:textId="1873BB0D"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Valor</w:t>
            </w:r>
          </w:p>
        </w:tc>
        <w:tc>
          <w:tcPr>
            <w:tcW w:w="5103" w:type="dxa"/>
            <w:vMerge w:val="restart"/>
          </w:tcPr>
          <w:p w14:paraId="0687773A" w14:textId="47AC5808"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Evidencia que se adjunta</w:t>
            </w:r>
          </w:p>
        </w:tc>
      </w:tr>
      <w:tr w:rsidR="00A4336B" w:rsidRPr="003B4F49" w14:paraId="6EC8D804"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2"/>
            <w:vMerge/>
          </w:tcPr>
          <w:p w14:paraId="0BE244EE" w14:textId="77777777" w:rsidR="00623B58" w:rsidRPr="003B4F49" w:rsidRDefault="00623B58" w:rsidP="00EA1F08">
            <w:pPr>
              <w:pStyle w:val="Default"/>
              <w:ind w:left="720"/>
              <w:rPr>
                <w:rFonts w:ascii="Sofia Pro Light" w:hAnsi="Sofia Pro Light" w:cs="Arial"/>
                <w:color w:val="000000" w:themeColor="text1"/>
                <w:sz w:val="20"/>
                <w:szCs w:val="20"/>
              </w:rPr>
            </w:pPr>
          </w:p>
        </w:tc>
        <w:tc>
          <w:tcPr>
            <w:tcW w:w="638" w:type="dxa"/>
          </w:tcPr>
          <w:p w14:paraId="027B18D6"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Sí</w:t>
            </w:r>
          </w:p>
        </w:tc>
        <w:tc>
          <w:tcPr>
            <w:tcW w:w="638" w:type="dxa"/>
          </w:tcPr>
          <w:p w14:paraId="477469F6"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No</w:t>
            </w:r>
          </w:p>
        </w:tc>
        <w:tc>
          <w:tcPr>
            <w:tcW w:w="1276" w:type="dxa"/>
            <w:vMerge/>
          </w:tcPr>
          <w:p w14:paraId="5811E041"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vMerge/>
          </w:tcPr>
          <w:p w14:paraId="40D4FEF2"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vMerge/>
          </w:tcPr>
          <w:p w14:paraId="464561E1"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713872" w:rsidRPr="003B4F49" w14:paraId="43CEAA2E" w14:textId="77777777" w:rsidTr="00DD49F5">
        <w:trPr>
          <w:trHeight w:val="1020"/>
        </w:trPr>
        <w:tc>
          <w:tcPr>
            <w:cnfStyle w:val="001000000000" w:firstRow="0" w:lastRow="0" w:firstColumn="1" w:lastColumn="0" w:oddVBand="0" w:evenVBand="0" w:oddHBand="0" w:evenHBand="0" w:firstRowFirstColumn="0" w:firstRowLastColumn="0" w:lastRowFirstColumn="0" w:lastRowLastColumn="0"/>
            <w:tcW w:w="617" w:type="dxa"/>
          </w:tcPr>
          <w:p w14:paraId="2A140525" w14:textId="77777777" w:rsidR="00713872" w:rsidRPr="003B4F49" w:rsidRDefault="00713872" w:rsidP="00EA1F08">
            <w:pPr>
              <w:jc w:val="center"/>
              <w:rPr>
                <w:rFonts w:ascii="Sofia Pro Light" w:hAnsi="Sofia Pro Light" w:cs="Arial"/>
                <w:sz w:val="20"/>
                <w:szCs w:val="20"/>
              </w:rPr>
            </w:pPr>
            <w:r w:rsidRPr="003B4F49">
              <w:rPr>
                <w:rFonts w:ascii="Sofia Pro Light" w:hAnsi="Sofia Pro Light" w:cs="Arial"/>
                <w:sz w:val="20"/>
                <w:szCs w:val="20"/>
              </w:rPr>
              <w:t>3.1</w:t>
            </w:r>
          </w:p>
        </w:tc>
        <w:tc>
          <w:tcPr>
            <w:tcW w:w="4623" w:type="dxa"/>
          </w:tcPr>
          <w:p w14:paraId="5D16214D" w14:textId="55D43134" w:rsidR="00713872" w:rsidRPr="003B4F49" w:rsidRDefault="00713872"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relación con la pregunta núm</w:t>
            </w:r>
            <w:r w:rsidR="00E645B1">
              <w:rPr>
                <w:rFonts w:ascii="Sofia Pro Light" w:hAnsi="Sofia Pro Light" w:cs="Arial"/>
                <w:sz w:val="20"/>
                <w:szCs w:val="20"/>
              </w:rPr>
              <w:t>ero</w:t>
            </w:r>
            <w:r w:rsidRPr="003B4F49">
              <w:rPr>
                <w:rFonts w:ascii="Sofia Pro Light" w:hAnsi="Sofia Pro Light" w:cs="Arial"/>
                <w:sz w:val="20"/>
                <w:szCs w:val="20"/>
              </w:rPr>
              <w:t xml:space="preserve"> 2.13, señale si se tiene formalmente implantado un programa para el fortalecimiento del control interno respecto de los procesos sustantivos y adjetivos relevantes.</w:t>
            </w:r>
          </w:p>
        </w:tc>
        <w:tc>
          <w:tcPr>
            <w:tcW w:w="638" w:type="dxa"/>
          </w:tcPr>
          <w:p w14:paraId="35085E0A" w14:textId="0C606B03" w:rsidR="00713872" w:rsidRPr="003B4F49" w:rsidRDefault="00713872"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D0C8206" w14:textId="77777777" w:rsidR="00713872" w:rsidRPr="003B4F49" w:rsidRDefault="00713872"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03E4D23C" w14:textId="0E8E83BC" w:rsidR="00713872" w:rsidRPr="003B4F49" w:rsidRDefault="00713872"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7C620828" w14:textId="20483E66" w:rsidR="00713872" w:rsidRPr="003B4F49" w:rsidRDefault="00713872"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57DFE7DB" w14:textId="5DEE7696" w:rsidR="00713872" w:rsidRPr="003B4F49" w:rsidRDefault="00713872"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647C4" w:rsidRPr="003B4F49" w14:paraId="27484C5F" w14:textId="77777777" w:rsidTr="00DD49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17" w:type="dxa"/>
          </w:tcPr>
          <w:p w14:paraId="6A637695"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3.2</w:t>
            </w:r>
          </w:p>
        </w:tc>
        <w:tc>
          <w:tcPr>
            <w:tcW w:w="4623" w:type="dxa"/>
          </w:tcPr>
          <w:p w14:paraId="04C92419" w14:textId="77777777"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el Manual de Organización se establecen las atribuciones y funciones del personal responsable de los procesos sustantivos y adjetivos por los que se da cumplimiento a los objetivos y metas institucionales.</w:t>
            </w:r>
          </w:p>
        </w:tc>
        <w:tc>
          <w:tcPr>
            <w:tcW w:w="638" w:type="dxa"/>
          </w:tcPr>
          <w:p w14:paraId="337A9120" w14:textId="45FADB6A"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001E3B64" w14:textId="77777777"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22D918BD" w14:textId="183F0DA3"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7D96C0FB" w14:textId="1FCD0B81"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1B765FDC" w14:textId="69F60FE7"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E647C4" w:rsidRPr="003B4F49" w14:paraId="163311B5" w14:textId="77777777" w:rsidTr="00DD49F5">
        <w:tc>
          <w:tcPr>
            <w:cnfStyle w:val="001000000000" w:firstRow="0" w:lastRow="0" w:firstColumn="1" w:lastColumn="0" w:oddVBand="0" w:evenVBand="0" w:oddHBand="0" w:evenHBand="0" w:firstRowFirstColumn="0" w:firstRowLastColumn="0" w:lastRowFirstColumn="0" w:lastRowLastColumn="0"/>
            <w:tcW w:w="617" w:type="dxa"/>
          </w:tcPr>
          <w:p w14:paraId="1BA69D00"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3.3</w:t>
            </w:r>
          </w:p>
        </w:tc>
        <w:tc>
          <w:tcPr>
            <w:tcW w:w="4623" w:type="dxa"/>
          </w:tcPr>
          <w:p w14:paraId="61E1BD39" w14:textId="681668A3"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Manuales de Procedimientos de los procesos sustantivos y adjetivos mencionados en la pregunta núm</w:t>
            </w:r>
            <w:r w:rsidR="00E645B1">
              <w:rPr>
                <w:rFonts w:ascii="Sofia Pro Light" w:hAnsi="Sofia Pro Light" w:cs="Arial"/>
                <w:sz w:val="20"/>
                <w:szCs w:val="20"/>
              </w:rPr>
              <w:t>ero</w:t>
            </w:r>
            <w:r w:rsidRPr="003B4F49">
              <w:rPr>
                <w:rFonts w:ascii="Sofia Pro Light" w:hAnsi="Sofia Pro Light" w:cs="Arial"/>
                <w:sz w:val="20"/>
                <w:szCs w:val="20"/>
              </w:rPr>
              <w:t xml:space="preserve"> 3.2.</w:t>
            </w:r>
          </w:p>
        </w:tc>
        <w:tc>
          <w:tcPr>
            <w:tcW w:w="638" w:type="dxa"/>
          </w:tcPr>
          <w:p w14:paraId="2C2524B3" w14:textId="6EC998B0"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27FDBD92" w14:textId="7777777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4C5E5C03" w14:textId="32E3F8B9"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5AFCADFD" w14:textId="42E3A955"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2AABA704" w14:textId="43C04A00"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647C4" w:rsidRPr="003B4F49" w14:paraId="02691F58"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03B0AA5"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3.4</w:t>
            </w:r>
          </w:p>
        </w:tc>
        <w:tc>
          <w:tcPr>
            <w:tcW w:w="4623" w:type="dxa"/>
          </w:tcPr>
          <w:p w14:paraId="34143721" w14:textId="5B54C7FB"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los manuales de procedimientos señalados en la pregunta núm</w:t>
            </w:r>
            <w:r w:rsidR="00E645B1">
              <w:rPr>
                <w:rFonts w:ascii="Sofia Pro Light" w:hAnsi="Sofia Pro Light" w:cs="Arial"/>
                <w:sz w:val="20"/>
                <w:szCs w:val="20"/>
              </w:rPr>
              <w:t>ero</w:t>
            </w:r>
            <w:r w:rsidRPr="003B4F49">
              <w:rPr>
                <w:rFonts w:ascii="Sofia Pro Light" w:hAnsi="Sofia Pro Light" w:cs="Arial"/>
                <w:sz w:val="20"/>
                <w:szCs w:val="20"/>
              </w:rPr>
              <w:t xml:space="preserve"> 3.3 se establecen las áreas responsables de llevar a cabo las actividades del proceso y los puestos encargados de procesar, registrar, revisar y autorizar las operaciones.</w:t>
            </w:r>
          </w:p>
        </w:tc>
        <w:tc>
          <w:tcPr>
            <w:tcW w:w="638" w:type="dxa"/>
          </w:tcPr>
          <w:p w14:paraId="0693C901" w14:textId="54A313FB"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6E92E0EF" w14:textId="77777777"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13CC2C29" w14:textId="709D1106"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AC6D3C6" w14:textId="06045E29"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58B71338" w14:textId="46F37CB7"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E647C4" w:rsidRPr="003B4F49" w14:paraId="2E360708" w14:textId="77777777" w:rsidTr="00DD49F5">
        <w:trPr>
          <w:trHeight w:val="170"/>
        </w:trPr>
        <w:tc>
          <w:tcPr>
            <w:cnfStyle w:val="001000000000" w:firstRow="0" w:lastRow="0" w:firstColumn="1" w:lastColumn="0" w:oddVBand="0" w:evenVBand="0" w:oddHBand="0" w:evenHBand="0" w:firstRowFirstColumn="0" w:firstRowLastColumn="0" w:lastRowFirstColumn="0" w:lastRowLastColumn="0"/>
            <w:tcW w:w="617" w:type="dxa"/>
          </w:tcPr>
          <w:p w14:paraId="15E417D6"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3.5</w:t>
            </w:r>
          </w:p>
        </w:tc>
        <w:tc>
          <w:tcPr>
            <w:tcW w:w="4623" w:type="dxa"/>
          </w:tcPr>
          <w:p w14:paraId="6A732E4E" w14:textId="77777777"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En relación con los procesos sustantivos y adjetivos mencionados en la pregunta 3.4, señale los controles que se tienen establecidos para asegurar que se cumplan los objetivos establecidos en el Plan de Desarrollo Municipal.</w:t>
            </w:r>
          </w:p>
        </w:tc>
        <w:tc>
          <w:tcPr>
            <w:tcW w:w="638" w:type="dxa"/>
          </w:tcPr>
          <w:p w14:paraId="5FC454B4" w14:textId="5BD69ADC"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09F26C96" w14:textId="7777777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343C7F40" w14:textId="7EF01806"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0FEA7C0A" w14:textId="01824DD2"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1A5518B" w14:textId="0F426751" w:rsidR="00DF4CD6" w:rsidRPr="003B4F49" w:rsidRDefault="00DF4CD6"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647C4" w:rsidRPr="003B4F49" w14:paraId="45B1424C" w14:textId="77777777" w:rsidTr="00DD49F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617" w:type="dxa"/>
          </w:tcPr>
          <w:p w14:paraId="69B886F6"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3.6</w:t>
            </w:r>
          </w:p>
        </w:tc>
        <w:tc>
          <w:tcPr>
            <w:tcW w:w="4623" w:type="dxa"/>
          </w:tcPr>
          <w:p w14:paraId="671E6907" w14:textId="77777777"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Política o manual en el que se establezca la obligación de evaluar y actualizar periódicamente las políticas y procedimientos, particularmente de los procesos sustantivos y adjetivos.</w:t>
            </w:r>
          </w:p>
        </w:tc>
        <w:tc>
          <w:tcPr>
            <w:tcW w:w="638" w:type="dxa"/>
          </w:tcPr>
          <w:p w14:paraId="14B00D55" w14:textId="65E5BF96"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0FC3CE9" w14:textId="77777777"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27B997FA" w14:textId="2B39DD26"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60829CA" w14:textId="3C307D0B"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5237E74C" w14:textId="52FFD8E4"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E647C4" w:rsidRPr="003B4F49" w14:paraId="0EC2ED14" w14:textId="77777777" w:rsidTr="00DD49F5">
        <w:trPr>
          <w:trHeight w:val="79"/>
        </w:trPr>
        <w:tc>
          <w:tcPr>
            <w:cnfStyle w:val="001000000000" w:firstRow="0" w:lastRow="0" w:firstColumn="1" w:lastColumn="0" w:oddVBand="0" w:evenVBand="0" w:oddHBand="0" w:evenHBand="0" w:firstRowFirstColumn="0" w:firstRowLastColumn="0" w:lastRowFirstColumn="0" w:lastRowLastColumn="0"/>
            <w:tcW w:w="617" w:type="dxa"/>
          </w:tcPr>
          <w:p w14:paraId="3C4948D5"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3.7</w:t>
            </w:r>
          </w:p>
        </w:tc>
        <w:tc>
          <w:tcPr>
            <w:tcW w:w="4623" w:type="dxa"/>
          </w:tcPr>
          <w:p w14:paraId="627BEA72" w14:textId="77777777"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 xml:space="preserve">La Dependencia o Entidad tiene sistemas informáticos que apoyen el desarrollo de sus actividades sustantivas, financieras o </w:t>
            </w:r>
            <w:r w:rsidRPr="003B4F49">
              <w:rPr>
                <w:rFonts w:ascii="Sofia Pro Light" w:hAnsi="Sofia Pro Light" w:cs="Arial"/>
                <w:sz w:val="20"/>
                <w:szCs w:val="20"/>
              </w:rPr>
              <w:lastRenderedPageBreak/>
              <w:t>administrativas. En su caso, anote el nombre de los sistemas y los procesos que apoyan</w:t>
            </w:r>
          </w:p>
        </w:tc>
        <w:tc>
          <w:tcPr>
            <w:tcW w:w="638" w:type="dxa"/>
          </w:tcPr>
          <w:p w14:paraId="46DDF3CD" w14:textId="6218E5B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4BDED7E3" w14:textId="7777777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3F0D0631" w14:textId="430641D8"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71B360C3" w14:textId="5A171826"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09940650" w14:textId="39F3D3F4"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E647C4" w:rsidRPr="003B4F49" w14:paraId="2CBD4DFE" w14:textId="77777777" w:rsidTr="00DD49F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17" w:type="dxa"/>
          </w:tcPr>
          <w:p w14:paraId="670DCCB7"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3.8</w:t>
            </w:r>
          </w:p>
        </w:tc>
        <w:tc>
          <w:tcPr>
            <w:tcW w:w="4623" w:type="dxa"/>
          </w:tcPr>
          <w:p w14:paraId="17736804" w14:textId="77777777"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Existe un Comité de Tecnología de Información y Comunicaciones donde participen los principales funcionarios, personal del área de tecnología y representantes de las áreas usuarias.</w:t>
            </w:r>
          </w:p>
        </w:tc>
        <w:tc>
          <w:tcPr>
            <w:tcW w:w="638" w:type="dxa"/>
          </w:tcPr>
          <w:p w14:paraId="416A2BA2" w14:textId="77777777"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2118B8F3" w14:textId="7DB4BA8C"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4C7C069D" w14:textId="37FCF0F5"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4D1681B0" w14:textId="70318D0C" w:rsidR="00E647C4" w:rsidRPr="003B4F49" w:rsidRDefault="00E647C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737A0FCE" w14:textId="56CF8E2B" w:rsidR="00E647C4" w:rsidRPr="003B4F49" w:rsidRDefault="00E647C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E647C4" w:rsidRPr="003B4F49" w14:paraId="37DDA0F6" w14:textId="77777777" w:rsidTr="00DD49F5">
        <w:trPr>
          <w:trHeight w:val="170"/>
        </w:trPr>
        <w:tc>
          <w:tcPr>
            <w:cnfStyle w:val="001000000000" w:firstRow="0" w:lastRow="0" w:firstColumn="1" w:lastColumn="0" w:oddVBand="0" w:evenVBand="0" w:oddHBand="0" w:evenHBand="0" w:firstRowFirstColumn="0" w:firstRowLastColumn="0" w:lastRowFirstColumn="0" w:lastRowLastColumn="0"/>
            <w:tcW w:w="617" w:type="dxa"/>
          </w:tcPr>
          <w:p w14:paraId="7565E25C" w14:textId="77777777" w:rsidR="00E647C4" w:rsidRPr="003B4F49" w:rsidRDefault="00E647C4" w:rsidP="00EA1F08">
            <w:pPr>
              <w:jc w:val="center"/>
              <w:rPr>
                <w:rFonts w:ascii="Sofia Pro Light" w:hAnsi="Sofia Pro Light" w:cs="Arial"/>
                <w:sz w:val="20"/>
                <w:szCs w:val="20"/>
              </w:rPr>
            </w:pPr>
            <w:r w:rsidRPr="003B4F49">
              <w:rPr>
                <w:rFonts w:ascii="Sofia Pro Light" w:hAnsi="Sofia Pro Light" w:cs="Arial"/>
                <w:sz w:val="20"/>
                <w:szCs w:val="20"/>
              </w:rPr>
              <w:t>3.9</w:t>
            </w:r>
          </w:p>
        </w:tc>
        <w:tc>
          <w:tcPr>
            <w:tcW w:w="4623" w:type="dxa"/>
          </w:tcPr>
          <w:p w14:paraId="60A9E280" w14:textId="77777777"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Respecto de los sistemas informáticos y de comunicaciones indique si se cuenta con: A) programa de adquisición de equipos y software; B) inventario de aplicaciones en operación y, C) licencias y contratos para el funcionamiento y mantenimiento de los equipos.</w:t>
            </w:r>
          </w:p>
        </w:tc>
        <w:tc>
          <w:tcPr>
            <w:tcW w:w="638" w:type="dxa"/>
          </w:tcPr>
          <w:p w14:paraId="706324BC" w14:textId="7142CFD3"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26853124" w14:textId="096C302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EBAFAD5" w14:textId="7E612E86"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4635A587" w14:textId="652CAFCD"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131C1851" w14:textId="19657B02"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834CB2" w:rsidRPr="003B4F49" w14:paraId="17B7E0FB" w14:textId="77777777" w:rsidTr="00DD4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C74C66C" w14:textId="77777777" w:rsidR="00834CB2" w:rsidRPr="003B4F49" w:rsidRDefault="00834CB2" w:rsidP="00EA1F08">
            <w:pPr>
              <w:jc w:val="center"/>
              <w:rPr>
                <w:rFonts w:ascii="Sofia Pro Light" w:hAnsi="Sofia Pro Light" w:cs="Arial"/>
                <w:sz w:val="20"/>
                <w:szCs w:val="20"/>
              </w:rPr>
            </w:pPr>
            <w:r w:rsidRPr="003B4F49">
              <w:rPr>
                <w:rFonts w:ascii="Sofia Pro Light" w:hAnsi="Sofia Pro Light" w:cs="Arial"/>
                <w:sz w:val="20"/>
                <w:szCs w:val="20"/>
              </w:rPr>
              <w:t>3.10</w:t>
            </w:r>
          </w:p>
        </w:tc>
        <w:tc>
          <w:tcPr>
            <w:tcW w:w="4623" w:type="dxa"/>
          </w:tcPr>
          <w:p w14:paraId="36ECFAE5" w14:textId="77777777" w:rsidR="00834CB2" w:rsidRPr="003B4F49" w:rsidRDefault="00834CB2"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Políticas y lineamientos de seguridad para los sistemas informáticos y de comunicaciones (claves de acceso a los sistemas, programas y datos; detectores y defensas contra accesos no autorizados, y antivirus, entre otros).</w:t>
            </w:r>
          </w:p>
        </w:tc>
        <w:tc>
          <w:tcPr>
            <w:tcW w:w="638" w:type="dxa"/>
          </w:tcPr>
          <w:p w14:paraId="3C61FEFB" w14:textId="1BC71FA8" w:rsidR="00834CB2" w:rsidRPr="003B4F49" w:rsidRDefault="00834CB2"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67FAA38" w14:textId="77777777" w:rsidR="00834CB2" w:rsidRPr="003B4F49" w:rsidRDefault="00834CB2"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3AB1E150" w14:textId="5337B928" w:rsidR="00834CB2" w:rsidRPr="003B4F49" w:rsidRDefault="00834CB2"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551D9207" w14:textId="49D6DF0C" w:rsidR="00834CB2" w:rsidRPr="003B4F49" w:rsidRDefault="00834CB2"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6A77F9D2" w14:textId="2B2BC950" w:rsidR="00834CB2" w:rsidRPr="003B4F49" w:rsidRDefault="00834CB2"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DF4CD6" w:rsidRPr="003B4F49" w14:paraId="013AB001" w14:textId="77777777" w:rsidTr="00DD49F5">
        <w:trPr>
          <w:trHeight w:val="170"/>
        </w:trPr>
        <w:tc>
          <w:tcPr>
            <w:cnfStyle w:val="001000000000" w:firstRow="0" w:lastRow="0" w:firstColumn="1" w:lastColumn="0" w:oddVBand="0" w:evenVBand="0" w:oddHBand="0" w:evenHBand="0" w:firstRowFirstColumn="0" w:firstRowLastColumn="0" w:lastRowFirstColumn="0" w:lastRowLastColumn="0"/>
            <w:tcW w:w="617" w:type="dxa"/>
          </w:tcPr>
          <w:p w14:paraId="043EC20C" w14:textId="77777777" w:rsidR="00DF4CD6" w:rsidRPr="003B4F49" w:rsidRDefault="00DF4CD6" w:rsidP="00EA1F08">
            <w:pPr>
              <w:jc w:val="center"/>
              <w:rPr>
                <w:rFonts w:ascii="Sofia Pro Light" w:hAnsi="Sofia Pro Light" w:cs="Arial"/>
                <w:sz w:val="20"/>
                <w:szCs w:val="20"/>
              </w:rPr>
            </w:pPr>
            <w:r w:rsidRPr="003B4F49">
              <w:rPr>
                <w:rFonts w:ascii="Sofia Pro Light" w:hAnsi="Sofia Pro Light" w:cs="Arial"/>
                <w:sz w:val="20"/>
                <w:szCs w:val="20"/>
              </w:rPr>
              <w:t>3.11</w:t>
            </w:r>
          </w:p>
        </w:tc>
        <w:tc>
          <w:tcPr>
            <w:tcW w:w="4623" w:type="dxa"/>
          </w:tcPr>
          <w:p w14:paraId="76A6F70F" w14:textId="77777777" w:rsidR="00DF4CD6" w:rsidRPr="003B4F49" w:rsidRDefault="00DF4CD6"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Documento formalizado por el cual se establezca(n) el(los) plan(es) de recuperación de desastres y de continuidad de la operación para los sistemas informáticos.</w:t>
            </w:r>
          </w:p>
        </w:tc>
        <w:tc>
          <w:tcPr>
            <w:tcW w:w="638" w:type="dxa"/>
          </w:tcPr>
          <w:p w14:paraId="7E60FD32" w14:textId="78E4B84A" w:rsidR="00DF4CD6" w:rsidRPr="003B4F49" w:rsidRDefault="00DF4CD6"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69DE6604" w14:textId="77777777" w:rsidR="00DF4CD6" w:rsidRPr="003B4F49" w:rsidRDefault="00DF4CD6"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13FC953A" w14:textId="018C27EF" w:rsidR="00DF4CD6" w:rsidRPr="003B4F49" w:rsidRDefault="00DF4CD6"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5BF58984" w14:textId="09FB1CCA" w:rsidR="00DF4CD6" w:rsidRPr="003B4F49" w:rsidRDefault="00DF4CD6"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75A976AD" w14:textId="411627A1" w:rsidR="00DF4CD6" w:rsidRPr="003B4F49" w:rsidRDefault="00DF4CD6"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highlight w:val="yellow"/>
              </w:rPr>
            </w:pPr>
          </w:p>
        </w:tc>
      </w:tr>
      <w:tr w:rsidR="00DF4CD6" w:rsidRPr="003B4F49" w14:paraId="0AA7B80F" w14:textId="77777777" w:rsidTr="00DD49F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17" w:type="dxa"/>
          </w:tcPr>
          <w:p w14:paraId="437ED23B" w14:textId="77777777" w:rsidR="00DF4CD6" w:rsidRPr="003B4F49" w:rsidRDefault="00DF4CD6" w:rsidP="00EA1F08">
            <w:pPr>
              <w:jc w:val="center"/>
              <w:rPr>
                <w:rFonts w:ascii="Sofia Pro Light" w:hAnsi="Sofia Pro Light" w:cs="Arial"/>
                <w:sz w:val="20"/>
                <w:szCs w:val="20"/>
              </w:rPr>
            </w:pPr>
            <w:r w:rsidRPr="003B4F49">
              <w:rPr>
                <w:rFonts w:ascii="Sofia Pro Light" w:hAnsi="Sofia Pro Light" w:cs="Arial"/>
                <w:sz w:val="20"/>
                <w:szCs w:val="20"/>
              </w:rPr>
              <w:t>3.12</w:t>
            </w:r>
          </w:p>
        </w:tc>
        <w:tc>
          <w:tcPr>
            <w:tcW w:w="4623" w:type="dxa"/>
          </w:tcPr>
          <w:p w14:paraId="7354004B" w14:textId="77777777" w:rsidR="00DF4CD6" w:rsidRPr="003B4F49" w:rsidRDefault="00DF4CD6"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Para los planes de continuidad y recuperación en caso de desastres que se encuentren contratados con un tercero, se tiene la documentación que ampare la selección del proveedor, así como las especificaciones de los servicios cubiertos.</w:t>
            </w:r>
          </w:p>
        </w:tc>
        <w:tc>
          <w:tcPr>
            <w:tcW w:w="638" w:type="dxa"/>
          </w:tcPr>
          <w:p w14:paraId="789C20E6" w14:textId="0F72EEE0" w:rsidR="00DF4CD6" w:rsidRPr="003B4F49" w:rsidRDefault="00DF4CD6"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8A707E0" w14:textId="77777777" w:rsidR="00DF4CD6" w:rsidRPr="003B4F49" w:rsidRDefault="00DF4CD6"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AE5DAA4" w14:textId="01901499" w:rsidR="00DF4CD6" w:rsidRPr="003B4F49" w:rsidRDefault="00DF4CD6"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F019D3F" w14:textId="1342B7C1" w:rsidR="00DF4CD6" w:rsidRPr="003B4F49" w:rsidRDefault="00DF4CD6"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3BFA414B" w14:textId="797EDF20" w:rsidR="00DF4CD6" w:rsidRPr="003B4F49" w:rsidRDefault="00DF4CD6"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highlight w:val="yellow"/>
              </w:rPr>
            </w:pPr>
          </w:p>
        </w:tc>
      </w:tr>
      <w:tr w:rsidR="00E647C4" w:rsidRPr="003B4F49" w14:paraId="15838A23" w14:textId="77777777" w:rsidTr="00DD49F5">
        <w:trPr>
          <w:trHeight w:val="413"/>
        </w:trPr>
        <w:tc>
          <w:tcPr>
            <w:cnfStyle w:val="001000000000" w:firstRow="0" w:lastRow="0" w:firstColumn="1" w:lastColumn="0" w:oddVBand="0" w:evenVBand="0" w:oddHBand="0" w:evenHBand="0" w:firstRowFirstColumn="0" w:firstRowLastColumn="0" w:lastRowFirstColumn="0" w:lastRowLastColumn="0"/>
            <w:tcW w:w="5240" w:type="dxa"/>
            <w:gridSpan w:val="2"/>
          </w:tcPr>
          <w:p w14:paraId="5F4CDACF" w14:textId="77777777" w:rsidR="00E647C4" w:rsidRPr="003B4F49" w:rsidRDefault="00E647C4" w:rsidP="00EA1F08">
            <w:pPr>
              <w:jc w:val="right"/>
              <w:rPr>
                <w:rStyle w:val="Textoennegrita"/>
                <w:rFonts w:ascii="Sofia Pro Light" w:hAnsi="Sofia Pro Light" w:cs="Arial"/>
                <w:b/>
                <w:color w:val="000000" w:themeColor="text1"/>
                <w:sz w:val="20"/>
                <w:szCs w:val="20"/>
              </w:rPr>
            </w:pPr>
            <w:r w:rsidRPr="003B4F49">
              <w:rPr>
                <w:rStyle w:val="Textoennegrita"/>
                <w:rFonts w:ascii="Sofia Pro Light" w:hAnsi="Sofia Pro Light" w:cs="Arial"/>
                <w:b/>
                <w:color w:val="000000" w:themeColor="text1"/>
                <w:sz w:val="20"/>
                <w:szCs w:val="20"/>
              </w:rPr>
              <w:t>SUMA COMPONENTE  3</w:t>
            </w:r>
          </w:p>
        </w:tc>
        <w:tc>
          <w:tcPr>
            <w:tcW w:w="638" w:type="dxa"/>
          </w:tcPr>
          <w:p w14:paraId="22731C5B" w14:textId="7777777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638" w:type="dxa"/>
          </w:tcPr>
          <w:p w14:paraId="35138AC7" w14:textId="77777777"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1276" w:type="dxa"/>
          </w:tcPr>
          <w:p w14:paraId="49BFC537" w14:textId="695FB3D4"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850" w:type="dxa"/>
          </w:tcPr>
          <w:p w14:paraId="5CFDAF69" w14:textId="4742D12E" w:rsidR="00E647C4" w:rsidRPr="003B4F49" w:rsidRDefault="00E647C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5103" w:type="dxa"/>
          </w:tcPr>
          <w:p w14:paraId="0B3F4695" w14:textId="77777777" w:rsidR="00E647C4" w:rsidRPr="003B4F49" w:rsidRDefault="00E647C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bl>
    <w:p w14:paraId="14E1A89E" w14:textId="77777777" w:rsidR="0050596D" w:rsidRPr="003B4F49" w:rsidRDefault="0050596D" w:rsidP="00EA1F08">
      <w:pPr>
        <w:ind w:firstLine="708"/>
        <w:rPr>
          <w:rFonts w:ascii="Sofia Pro Light" w:hAnsi="Sofia Pro Light"/>
          <w:color w:val="000000" w:themeColor="text1"/>
          <w:sz w:val="22"/>
        </w:rPr>
      </w:pPr>
    </w:p>
    <w:tbl>
      <w:tblPr>
        <w:tblStyle w:val="Tablanormal1"/>
        <w:tblW w:w="13745" w:type="dxa"/>
        <w:tblLayout w:type="fixed"/>
        <w:tblLook w:val="04A0" w:firstRow="1" w:lastRow="0" w:firstColumn="1" w:lastColumn="0" w:noHBand="0" w:noVBand="1"/>
      </w:tblPr>
      <w:tblGrid>
        <w:gridCol w:w="2405"/>
        <w:gridCol w:w="1843"/>
        <w:gridCol w:w="2410"/>
        <w:gridCol w:w="2835"/>
        <w:gridCol w:w="4252"/>
      </w:tblGrid>
      <w:tr w:rsidR="00A4336B" w:rsidRPr="003B4F49" w14:paraId="478402E8" w14:textId="77777777" w:rsidTr="0006585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300E7743" w14:textId="77777777" w:rsidR="00623B58" w:rsidRPr="003B4F49" w:rsidRDefault="00623B58" w:rsidP="00EA1F08">
            <w:pPr>
              <w:autoSpaceDE w:val="0"/>
              <w:autoSpaceDN w:val="0"/>
              <w:adjustRightInd w:val="0"/>
              <w:jc w:val="center"/>
              <w:rPr>
                <w:rFonts w:ascii="Sofia Pro Light" w:hAnsi="Sofia Pro Light" w:cs="Calibri"/>
                <w:sz w:val="22"/>
              </w:rPr>
            </w:pPr>
            <w:r w:rsidRPr="003B4F49">
              <w:rPr>
                <w:rFonts w:ascii="Sofia Pro Light" w:hAnsi="Sofia Pro Light" w:cs="Calibri"/>
                <w:sz w:val="22"/>
              </w:rPr>
              <w:t>Componente</w:t>
            </w:r>
          </w:p>
        </w:tc>
        <w:tc>
          <w:tcPr>
            <w:tcW w:w="1843" w:type="dxa"/>
          </w:tcPr>
          <w:p w14:paraId="36021238" w14:textId="2841ECCC"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Núm</w:t>
            </w:r>
            <w:r w:rsidR="00E645B1">
              <w:rPr>
                <w:rFonts w:ascii="Sofia Pro Light" w:hAnsi="Sofia Pro Light" w:cs="Calibri"/>
                <w:sz w:val="22"/>
              </w:rPr>
              <w:t>ero</w:t>
            </w:r>
            <w:r w:rsidRPr="003B4F49">
              <w:rPr>
                <w:rFonts w:ascii="Sofia Pro Light" w:hAnsi="Sofia Pro Light" w:cs="Calibri"/>
                <w:sz w:val="22"/>
              </w:rPr>
              <w:t xml:space="preserve"> de Preguntas</w:t>
            </w:r>
          </w:p>
        </w:tc>
        <w:tc>
          <w:tcPr>
            <w:tcW w:w="2410" w:type="dxa"/>
          </w:tcPr>
          <w:p w14:paraId="0881AFC3"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Valor por Componente</w:t>
            </w:r>
          </w:p>
          <w:p w14:paraId="72406EE7"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w:t>
            </w:r>
          </w:p>
        </w:tc>
        <w:tc>
          <w:tcPr>
            <w:tcW w:w="2835" w:type="dxa"/>
          </w:tcPr>
          <w:p w14:paraId="2CEB946C"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Valor por Pregunta</w:t>
            </w:r>
          </w:p>
          <w:p w14:paraId="64A9BA7D"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(puntos)</w:t>
            </w:r>
          </w:p>
        </w:tc>
        <w:tc>
          <w:tcPr>
            <w:tcW w:w="4252" w:type="dxa"/>
          </w:tcPr>
          <w:p w14:paraId="5E6443A5"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Valor total de las preguntas por Componente</w:t>
            </w:r>
            <w:r w:rsidR="00D967F9" w:rsidRPr="003B4F49">
              <w:rPr>
                <w:rFonts w:ascii="Sofia Pro Light" w:hAnsi="Sofia Pro Light" w:cs="Calibri"/>
                <w:sz w:val="22"/>
              </w:rPr>
              <w:t xml:space="preserve"> </w:t>
            </w:r>
            <w:r w:rsidRPr="003B4F49">
              <w:rPr>
                <w:rFonts w:ascii="Sofia Pro Light" w:hAnsi="Sofia Pro Light" w:cs="Calibri"/>
                <w:sz w:val="22"/>
              </w:rPr>
              <w:t>(puntos)</w:t>
            </w:r>
          </w:p>
        </w:tc>
      </w:tr>
      <w:tr w:rsidR="00A4336B" w:rsidRPr="003B4F49" w14:paraId="00792784" w14:textId="77777777" w:rsidTr="0006585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2E7062B0" w14:textId="77777777" w:rsidR="00623B58" w:rsidRPr="003B4F49" w:rsidRDefault="00623B58" w:rsidP="00EA1F08">
            <w:pPr>
              <w:autoSpaceDE w:val="0"/>
              <w:autoSpaceDN w:val="0"/>
              <w:adjustRightInd w:val="0"/>
              <w:jc w:val="center"/>
              <w:rPr>
                <w:rFonts w:ascii="Sofia Pro Light" w:hAnsi="Sofia Pro Light" w:cs="Calibri"/>
                <w:sz w:val="22"/>
              </w:rPr>
            </w:pPr>
            <w:r w:rsidRPr="003B4F49">
              <w:rPr>
                <w:rFonts w:ascii="Sofia Pro Light" w:hAnsi="Sofia Pro Light" w:cs="Calibri"/>
                <w:sz w:val="22"/>
              </w:rPr>
              <w:t>3. Actividades de Control</w:t>
            </w:r>
          </w:p>
        </w:tc>
        <w:tc>
          <w:tcPr>
            <w:tcW w:w="1843" w:type="dxa"/>
          </w:tcPr>
          <w:p w14:paraId="2886BCB3"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12</w:t>
            </w:r>
          </w:p>
        </w:tc>
        <w:tc>
          <w:tcPr>
            <w:tcW w:w="2410" w:type="dxa"/>
          </w:tcPr>
          <w:p w14:paraId="5401F2CC"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20.00</w:t>
            </w:r>
          </w:p>
        </w:tc>
        <w:tc>
          <w:tcPr>
            <w:tcW w:w="2835" w:type="dxa"/>
          </w:tcPr>
          <w:p w14:paraId="69CC58CB"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1.67</w:t>
            </w:r>
          </w:p>
        </w:tc>
        <w:tc>
          <w:tcPr>
            <w:tcW w:w="4252" w:type="dxa"/>
          </w:tcPr>
          <w:p w14:paraId="5F775809"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2"/>
              </w:rPr>
            </w:pPr>
            <w:r w:rsidRPr="003B4F49">
              <w:rPr>
                <w:rFonts w:ascii="Sofia Pro Light" w:hAnsi="Sofia Pro Light" w:cs="Calibri"/>
                <w:sz w:val="22"/>
              </w:rPr>
              <w:t>20.00</w:t>
            </w:r>
          </w:p>
        </w:tc>
      </w:tr>
    </w:tbl>
    <w:p w14:paraId="327B371C" w14:textId="77777777" w:rsidR="00291F55" w:rsidRPr="003B4F49" w:rsidRDefault="00291F55" w:rsidP="00EA1F08">
      <w:pPr>
        <w:jc w:val="left"/>
        <w:rPr>
          <w:rFonts w:ascii="Sofia Pro Light" w:hAnsi="Sofia Pro Light"/>
          <w:color w:val="000000" w:themeColor="text1"/>
          <w:sz w:val="22"/>
        </w:rPr>
      </w:pPr>
    </w:p>
    <w:p w14:paraId="3BFDF4E1" w14:textId="77777777" w:rsidR="00572B1C" w:rsidRPr="003B4F49" w:rsidRDefault="00572B1C" w:rsidP="00EA1F08">
      <w:pPr>
        <w:jc w:val="left"/>
        <w:rPr>
          <w:rFonts w:ascii="Sofia Pro Light" w:hAnsi="Sofia Pro Light"/>
          <w:color w:val="000000" w:themeColor="text1"/>
          <w:sz w:val="22"/>
        </w:rPr>
      </w:pPr>
    </w:p>
    <w:p w14:paraId="18A82F10" w14:textId="77777777" w:rsidR="00623B58" w:rsidRPr="003B4F49" w:rsidRDefault="00623B58" w:rsidP="00EA1F08">
      <w:pPr>
        <w:pStyle w:val="Subttulo"/>
        <w:numPr>
          <w:ilvl w:val="0"/>
          <w:numId w:val="3"/>
        </w:numPr>
        <w:spacing w:after="0"/>
        <w:rPr>
          <w:rFonts w:ascii="Sofia Pro Light" w:hAnsi="Sofia Pro Light"/>
        </w:rPr>
      </w:pPr>
      <w:r w:rsidRPr="003B4F49">
        <w:rPr>
          <w:rFonts w:ascii="Sofia Pro Light" w:hAnsi="Sofia Pro Light"/>
        </w:rPr>
        <w:t>Información y Comunicación</w:t>
      </w:r>
    </w:p>
    <w:p w14:paraId="07222BB1" w14:textId="77777777" w:rsidR="00065852" w:rsidRPr="003B4F49" w:rsidRDefault="00065852" w:rsidP="00EA1F08">
      <w:pPr>
        <w:rPr>
          <w:rFonts w:ascii="Sofia Pro Light" w:hAnsi="Sofia Pro Light"/>
          <w:sz w:val="22"/>
        </w:rPr>
      </w:pPr>
    </w:p>
    <w:tbl>
      <w:tblPr>
        <w:tblStyle w:val="Tablanormal1"/>
        <w:tblW w:w="13745" w:type="dxa"/>
        <w:tblLayout w:type="fixed"/>
        <w:tblLook w:val="04A0" w:firstRow="1" w:lastRow="0" w:firstColumn="1" w:lastColumn="0" w:noHBand="0" w:noVBand="1"/>
      </w:tblPr>
      <w:tblGrid>
        <w:gridCol w:w="704"/>
        <w:gridCol w:w="4536"/>
        <w:gridCol w:w="638"/>
        <w:gridCol w:w="638"/>
        <w:gridCol w:w="1276"/>
        <w:gridCol w:w="850"/>
        <w:gridCol w:w="5103"/>
      </w:tblGrid>
      <w:tr w:rsidR="00A4336B" w:rsidRPr="003B4F49" w14:paraId="43F17A3D" w14:textId="77777777" w:rsidTr="00E645B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0" w:type="dxa"/>
            <w:gridSpan w:val="2"/>
            <w:vMerge w:val="restart"/>
          </w:tcPr>
          <w:p w14:paraId="44F2E597" w14:textId="35524084" w:rsidR="00623B58" w:rsidRPr="003B4F49" w:rsidRDefault="00DD49F5" w:rsidP="00EA1F08">
            <w:pPr>
              <w:jc w:val="center"/>
              <w:rPr>
                <w:rFonts w:ascii="Sofia Pro Light" w:hAnsi="Sofia Pro Light" w:cs="Arial"/>
                <w:bCs w:val="0"/>
                <w:sz w:val="20"/>
                <w:szCs w:val="20"/>
              </w:rPr>
            </w:pPr>
            <w:r w:rsidRPr="003B4F49">
              <w:rPr>
                <w:rFonts w:ascii="Sofia Pro Light" w:hAnsi="Sofia Pro Light" w:cs="Arial"/>
                <w:bCs w:val="0"/>
                <w:sz w:val="20"/>
                <w:szCs w:val="20"/>
              </w:rPr>
              <w:t>Pregunta</w:t>
            </w:r>
          </w:p>
        </w:tc>
        <w:tc>
          <w:tcPr>
            <w:tcW w:w="1276" w:type="dxa"/>
            <w:gridSpan w:val="2"/>
          </w:tcPr>
          <w:p w14:paraId="355EA5DA" w14:textId="252D3581"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Respuesta</w:t>
            </w:r>
          </w:p>
        </w:tc>
        <w:tc>
          <w:tcPr>
            <w:tcW w:w="1276" w:type="dxa"/>
            <w:vMerge w:val="restart"/>
          </w:tcPr>
          <w:p w14:paraId="0B0D676D" w14:textId="57C22445"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Evaluación</w:t>
            </w:r>
          </w:p>
        </w:tc>
        <w:tc>
          <w:tcPr>
            <w:tcW w:w="850" w:type="dxa"/>
            <w:vMerge w:val="restart"/>
          </w:tcPr>
          <w:p w14:paraId="1C45822A" w14:textId="7C930061"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Valor</w:t>
            </w:r>
          </w:p>
        </w:tc>
        <w:tc>
          <w:tcPr>
            <w:tcW w:w="5103" w:type="dxa"/>
            <w:vMerge w:val="restart"/>
          </w:tcPr>
          <w:p w14:paraId="319F3643" w14:textId="61190336" w:rsidR="00623B58" w:rsidRPr="003B4F49" w:rsidRDefault="00DD49F5"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Evidencia que se adjunta</w:t>
            </w:r>
          </w:p>
        </w:tc>
      </w:tr>
      <w:tr w:rsidR="00A4336B" w:rsidRPr="003B4F49" w14:paraId="42B4DD39" w14:textId="77777777" w:rsidTr="00E6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2"/>
            <w:vMerge/>
          </w:tcPr>
          <w:p w14:paraId="21EB3E18" w14:textId="77777777" w:rsidR="00623B58" w:rsidRPr="003B4F49" w:rsidRDefault="00623B58" w:rsidP="00EA1F08">
            <w:pPr>
              <w:pStyle w:val="Default"/>
              <w:numPr>
                <w:ilvl w:val="0"/>
                <w:numId w:val="1"/>
              </w:numPr>
              <w:rPr>
                <w:rFonts w:ascii="Sofia Pro Light" w:hAnsi="Sofia Pro Light" w:cs="Arial"/>
                <w:color w:val="000000" w:themeColor="text1"/>
                <w:sz w:val="20"/>
                <w:szCs w:val="20"/>
              </w:rPr>
            </w:pPr>
          </w:p>
        </w:tc>
        <w:tc>
          <w:tcPr>
            <w:tcW w:w="638" w:type="dxa"/>
          </w:tcPr>
          <w:p w14:paraId="58B9E094"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Sí</w:t>
            </w:r>
          </w:p>
        </w:tc>
        <w:tc>
          <w:tcPr>
            <w:tcW w:w="638" w:type="dxa"/>
          </w:tcPr>
          <w:p w14:paraId="6DE98101"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No</w:t>
            </w:r>
          </w:p>
        </w:tc>
        <w:tc>
          <w:tcPr>
            <w:tcW w:w="1276" w:type="dxa"/>
            <w:vMerge/>
          </w:tcPr>
          <w:p w14:paraId="3206EB24"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vMerge/>
          </w:tcPr>
          <w:p w14:paraId="4E778D95"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vMerge/>
          </w:tcPr>
          <w:p w14:paraId="5B7F6E3C"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4336B" w:rsidRPr="003B4F49" w14:paraId="756755E2" w14:textId="77777777" w:rsidTr="00E645B1">
        <w:trPr>
          <w:trHeight w:val="170"/>
        </w:trPr>
        <w:tc>
          <w:tcPr>
            <w:cnfStyle w:val="001000000000" w:firstRow="0" w:lastRow="0" w:firstColumn="1" w:lastColumn="0" w:oddVBand="0" w:evenVBand="0" w:oddHBand="0" w:evenHBand="0" w:firstRowFirstColumn="0" w:firstRowLastColumn="0" w:lastRowFirstColumn="0" w:lastRowLastColumn="0"/>
            <w:tcW w:w="704" w:type="dxa"/>
          </w:tcPr>
          <w:p w14:paraId="2F979CFD" w14:textId="77777777" w:rsidR="00623B58" w:rsidRPr="003B4F49" w:rsidRDefault="00623B58" w:rsidP="00EA1F08">
            <w:pPr>
              <w:jc w:val="center"/>
              <w:rPr>
                <w:rFonts w:ascii="Sofia Pro Light" w:hAnsi="Sofia Pro Light" w:cs="Arial"/>
                <w:sz w:val="20"/>
                <w:szCs w:val="20"/>
              </w:rPr>
            </w:pPr>
            <w:r w:rsidRPr="003B4F49">
              <w:rPr>
                <w:rFonts w:ascii="Sofia Pro Light" w:hAnsi="Sofia Pro Light" w:cs="Arial"/>
                <w:sz w:val="20"/>
                <w:szCs w:val="20"/>
              </w:rPr>
              <w:t>4.1</w:t>
            </w:r>
          </w:p>
        </w:tc>
        <w:tc>
          <w:tcPr>
            <w:tcW w:w="4536" w:type="dxa"/>
          </w:tcPr>
          <w:p w14:paraId="666E621C" w14:textId="77777777" w:rsidR="00623B58" w:rsidRPr="003B4F49" w:rsidRDefault="00623B5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Plan de Sistemas de Información formalizado, debidamente alineado y que apoye los procesos por los que se da cumplimiento a los objetivos establecidos en su Plan de Desarrollo Municipal</w:t>
            </w:r>
            <w:r w:rsidR="00065852" w:rsidRPr="003B4F49">
              <w:rPr>
                <w:rFonts w:ascii="Sofia Pro Light" w:hAnsi="Sofia Pro Light" w:cs="Arial"/>
                <w:sz w:val="20"/>
                <w:szCs w:val="20"/>
              </w:rPr>
              <w:t>.</w:t>
            </w:r>
          </w:p>
        </w:tc>
        <w:tc>
          <w:tcPr>
            <w:tcW w:w="638" w:type="dxa"/>
          </w:tcPr>
          <w:p w14:paraId="33B6C1F6" w14:textId="3D712F80"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053BC287" w14:textId="77777777"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60A26572" w14:textId="496EDF16"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511AAD4A" w14:textId="4FBAB998"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0776D8C9" w14:textId="30A547A8" w:rsidR="003756E8" w:rsidRPr="003B4F49" w:rsidRDefault="003756E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highlight w:val="red"/>
              </w:rPr>
            </w:pPr>
          </w:p>
        </w:tc>
      </w:tr>
      <w:tr w:rsidR="00C2504D" w:rsidRPr="003B4F49" w14:paraId="1F54B7E0" w14:textId="77777777" w:rsidTr="00E645B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04" w:type="dxa"/>
          </w:tcPr>
          <w:p w14:paraId="1856A827" w14:textId="77777777" w:rsidR="00C2504D" w:rsidRPr="003B4F49" w:rsidRDefault="00C2504D" w:rsidP="00EA1F08">
            <w:pPr>
              <w:jc w:val="center"/>
              <w:rPr>
                <w:rFonts w:ascii="Sofia Pro Light" w:hAnsi="Sofia Pro Light" w:cs="Arial"/>
                <w:sz w:val="20"/>
                <w:szCs w:val="20"/>
              </w:rPr>
            </w:pPr>
            <w:r w:rsidRPr="003B4F49">
              <w:rPr>
                <w:rFonts w:ascii="Sofia Pro Light" w:hAnsi="Sofia Pro Light" w:cs="Arial"/>
                <w:sz w:val="20"/>
                <w:szCs w:val="20"/>
              </w:rPr>
              <w:t>4.2</w:t>
            </w:r>
          </w:p>
        </w:tc>
        <w:tc>
          <w:tcPr>
            <w:tcW w:w="4536" w:type="dxa"/>
          </w:tcPr>
          <w:p w14:paraId="4F7DAD1E" w14:textId="77777777" w:rsidR="00C2504D" w:rsidRPr="003B4F49" w:rsidRDefault="00C250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Políticas y/o procedimientos autorizados que establezcan las características y fuentes de obtención de datos, los elementos para su procesamiento y para la generación de información sobre los procesos o actividades que lleva a cabo de conformidad con la normativa aplicable.</w:t>
            </w:r>
          </w:p>
        </w:tc>
        <w:tc>
          <w:tcPr>
            <w:tcW w:w="638" w:type="dxa"/>
          </w:tcPr>
          <w:p w14:paraId="236746A5" w14:textId="1C2F376F" w:rsidR="00C2504D" w:rsidRPr="003B4F49" w:rsidRDefault="00C250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4C0DED40" w14:textId="77777777" w:rsidR="00C2504D" w:rsidRPr="003B4F49" w:rsidRDefault="00C250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4D538AC3" w14:textId="3A6051CF" w:rsidR="00C2504D" w:rsidRPr="003B4F49" w:rsidRDefault="00C250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8FF44DE" w14:textId="1538AD62" w:rsidR="00C2504D" w:rsidRPr="003B4F49" w:rsidRDefault="00C250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1401ACF4" w14:textId="3A38198B" w:rsidR="00D310EB" w:rsidRPr="003B4F49" w:rsidRDefault="00D310EB"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F03BE4" w:rsidRPr="003B4F49" w14:paraId="1C4079CF" w14:textId="77777777" w:rsidTr="00E645B1">
        <w:trPr>
          <w:trHeight w:val="430"/>
        </w:trPr>
        <w:tc>
          <w:tcPr>
            <w:cnfStyle w:val="001000000000" w:firstRow="0" w:lastRow="0" w:firstColumn="1" w:lastColumn="0" w:oddVBand="0" w:evenVBand="0" w:oddHBand="0" w:evenHBand="0" w:firstRowFirstColumn="0" w:firstRowLastColumn="0" w:lastRowFirstColumn="0" w:lastRowLastColumn="0"/>
            <w:tcW w:w="704" w:type="dxa"/>
          </w:tcPr>
          <w:p w14:paraId="101EDECD"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4.3</w:t>
            </w:r>
          </w:p>
        </w:tc>
        <w:tc>
          <w:tcPr>
            <w:tcW w:w="4536" w:type="dxa"/>
          </w:tcPr>
          <w:p w14:paraId="0B560A76" w14:textId="77777777"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Responsables designados para generar la información sobre el cumplimiento de los objetivos y metas (indicadores).</w:t>
            </w:r>
          </w:p>
        </w:tc>
        <w:tc>
          <w:tcPr>
            <w:tcW w:w="638" w:type="dxa"/>
          </w:tcPr>
          <w:p w14:paraId="7EDBF5E1" w14:textId="02020E64"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5774AE99"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325B1925" w14:textId="6FC56008"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BE07A0E" w14:textId="59ECE2CB"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1DB74E38" w14:textId="5A6E70DE" w:rsidR="00380E98" w:rsidRPr="003B4F49" w:rsidRDefault="00380E9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F03BE4" w:rsidRPr="003B4F49" w14:paraId="2DB6A7CC" w14:textId="77777777" w:rsidTr="00E645B1">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704" w:type="dxa"/>
          </w:tcPr>
          <w:p w14:paraId="708DCE44"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4.4</w:t>
            </w:r>
          </w:p>
        </w:tc>
        <w:tc>
          <w:tcPr>
            <w:tcW w:w="4536" w:type="dxa"/>
          </w:tcPr>
          <w:p w14:paraId="0B2EFF44" w14:textId="77777777"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Responsables respecto de elaborar información sobre su gestión para cumplir con sus obligaciones en materia de presupuestos y responsabilidad hacendaria, contabilidad gubernamental, trasparecía, fiscalización y rendición de cuentas.</w:t>
            </w:r>
          </w:p>
        </w:tc>
        <w:tc>
          <w:tcPr>
            <w:tcW w:w="638" w:type="dxa"/>
          </w:tcPr>
          <w:p w14:paraId="25039139" w14:textId="0D13A49C"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4E6F00E" w14:textId="77777777"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7A941356" w14:textId="3F71D560"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1DB6CAAC" w14:textId="1C212AC0"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0889E8DA" w14:textId="23EED2FE"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F03BE4" w:rsidRPr="003B4F49" w14:paraId="7DC82D8F" w14:textId="77777777" w:rsidTr="00E645B1">
        <w:trPr>
          <w:trHeight w:val="170"/>
        </w:trPr>
        <w:tc>
          <w:tcPr>
            <w:cnfStyle w:val="001000000000" w:firstRow="0" w:lastRow="0" w:firstColumn="1" w:lastColumn="0" w:oddVBand="0" w:evenVBand="0" w:oddHBand="0" w:evenHBand="0" w:firstRowFirstColumn="0" w:firstRowLastColumn="0" w:lastRowFirstColumn="0" w:lastRowLastColumn="0"/>
            <w:tcW w:w="704" w:type="dxa"/>
          </w:tcPr>
          <w:p w14:paraId="53500437"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4.5</w:t>
            </w:r>
          </w:p>
        </w:tc>
        <w:tc>
          <w:tcPr>
            <w:tcW w:w="4536" w:type="dxa"/>
          </w:tcPr>
          <w:p w14:paraId="3FBE9A48" w14:textId="77777777"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Política, disposición o lineamiento por el cual se establezcan las obligaciones y responsabilidades de los servidores públicos en materia de control interno, en sus respectivos ámbitos de autoridad.</w:t>
            </w:r>
          </w:p>
        </w:tc>
        <w:tc>
          <w:tcPr>
            <w:tcW w:w="638" w:type="dxa"/>
          </w:tcPr>
          <w:p w14:paraId="0E319001" w14:textId="4DFA180C"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E6E33A8"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04C07DD7" w14:textId="2C081AD5"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7A8515B" w14:textId="75828A7F"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F460F5D" w14:textId="459EBB41"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F03BE4" w:rsidRPr="003B4F49" w14:paraId="26710BA0" w14:textId="77777777" w:rsidTr="00E645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0388D1CC"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4.6</w:t>
            </w:r>
          </w:p>
        </w:tc>
        <w:tc>
          <w:tcPr>
            <w:tcW w:w="4536" w:type="dxa"/>
          </w:tcPr>
          <w:p w14:paraId="32E5228D" w14:textId="77777777"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 xml:space="preserve">Documento formal por el cual se informe periódicamente al Presidente Municipal o Titular de la institución o, en su caso, al Órgano </w:t>
            </w:r>
            <w:r w:rsidRPr="003B4F49">
              <w:rPr>
                <w:rFonts w:ascii="Sofia Pro Light" w:hAnsi="Sofia Pro Light" w:cs="Arial"/>
                <w:sz w:val="20"/>
                <w:szCs w:val="20"/>
              </w:rPr>
              <w:lastRenderedPageBreak/>
              <w:t>de Gobierno, la situación que guarda el funcionamiento general del sistema de control interno.</w:t>
            </w:r>
          </w:p>
        </w:tc>
        <w:tc>
          <w:tcPr>
            <w:tcW w:w="638" w:type="dxa"/>
          </w:tcPr>
          <w:p w14:paraId="1B6B51D8" w14:textId="7374F1E9"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7F2F7E0B" w14:textId="77777777"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C035D23" w14:textId="1E59BB58"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0818EC59" w14:textId="626A2D53"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3F2FC3A3" w14:textId="0E7966D2"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F03BE4" w:rsidRPr="003B4F49" w14:paraId="482688D5" w14:textId="77777777" w:rsidTr="00E645B1">
        <w:trPr>
          <w:trHeight w:val="430"/>
        </w:trPr>
        <w:tc>
          <w:tcPr>
            <w:cnfStyle w:val="001000000000" w:firstRow="0" w:lastRow="0" w:firstColumn="1" w:lastColumn="0" w:oddVBand="0" w:evenVBand="0" w:oddHBand="0" w:evenHBand="0" w:firstRowFirstColumn="0" w:firstRowLastColumn="0" w:lastRowFirstColumn="0" w:lastRowLastColumn="0"/>
            <w:tcW w:w="704" w:type="dxa"/>
          </w:tcPr>
          <w:p w14:paraId="59D7B092"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4.7</w:t>
            </w:r>
          </w:p>
        </w:tc>
        <w:tc>
          <w:tcPr>
            <w:tcW w:w="4536" w:type="dxa"/>
          </w:tcPr>
          <w:p w14:paraId="429DBAC3" w14:textId="77777777"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cumple con la obligatoriedad de registrar contablemente sus operaciones y que éstas se reflejen en la información financiera</w:t>
            </w:r>
          </w:p>
        </w:tc>
        <w:tc>
          <w:tcPr>
            <w:tcW w:w="638" w:type="dxa"/>
          </w:tcPr>
          <w:p w14:paraId="3812AFFE" w14:textId="570E268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3FF6855B"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6F66C4FB" w14:textId="110DBCBC"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549FB19E" w14:textId="647FAC9C"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0D6DCB8D" w14:textId="68717AC4"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F03BE4" w:rsidRPr="003B4F49" w14:paraId="14898751" w14:textId="77777777" w:rsidTr="00E645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095C3E75"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4.8</w:t>
            </w:r>
          </w:p>
        </w:tc>
        <w:tc>
          <w:tcPr>
            <w:tcW w:w="4536" w:type="dxa"/>
          </w:tcPr>
          <w:p w14:paraId="32D4B146" w14:textId="77777777"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La Dependencia o Entidad ha cumplido con la generación de la información de los Acuerdos por los que se emiten los Manuales de Contabilidad Gubernamental.</w:t>
            </w:r>
          </w:p>
        </w:tc>
        <w:tc>
          <w:tcPr>
            <w:tcW w:w="638" w:type="dxa"/>
          </w:tcPr>
          <w:p w14:paraId="24A188B2" w14:textId="4BC4C852"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6405EC54" w14:textId="77777777"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52484049" w14:textId="05BF24FE"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8D70E55" w14:textId="4FA3997C"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2D4D963E" w14:textId="54E8E5A7"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F03BE4" w:rsidRPr="003B4F49" w14:paraId="53ED4BE5" w14:textId="77777777" w:rsidTr="00E645B1">
        <w:trPr>
          <w:trHeight w:val="170"/>
        </w:trPr>
        <w:tc>
          <w:tcPr>
            <w:cnfStyle w:val="001000000000" w:firstRow="0" w:lastRow="0" w:firstColumn="1" w:lastColumn="0" w:oddVBand="0" w:evenVBand="0" w:oddHBand="0" w:evenHBand="0" w:firstRowFirstColumn="0" w:firstRowLastColumn="0" w:lastRowFirstColumn="0" w:lastRowLastColumn="0"/>
            <w:tcW w:w="704" w:type="dxa"/>
          </w:tcPr>
          <w:p w14:paraId="7B18EA24"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4.9</w:t>
            </w:r>
          </w:p>
        </w:tc>
        <w:tc>
          <w:tcPr>
            <w:tcW w:w="4536" w:type="dxa"/>
          </w:tcPr>
          <w:p w14:paraId="05DB5E5E" w14:textId="77777777"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Evaluación de control interno y/o de riesgos en el último ejercicio realizado a los sistemas informáticos, indicados en la pregunta núm. 3.7, que apoyan el desarrollo de las actividades sustantivas, financieras o administrativas.</w:t>
            </w:r>
          </w:p>
        </w:tc>
        <w:tc>
          <w:tcPr>
            <w:tcW w:w="638" w:type="dxa"/>
          </w:tcPr>
          <w:p w14:paraId="4BBFF638" w14:textId="0DF7A3C6"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E55936B"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40537E0" w14:textId="183D97DC"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73D7B91" w14:textId="0247D185"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CBA58CC" w14:textId="10FAD847" w:rsidR="003E017E" w:rsidRPr="003B4F49" w:rsidRDefault="003E017E"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F03BE4" w:rsidRPr="003B4F49" w14:paraId="22AA8339" w14:textId="77777777" w:rsidTr="00E645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51857C76" w14:textId="77777777" w:rsidR="00F03BE4" w:rsidRPr="003B4F49" w:rsidRDefault="00F03BE4" w:rsidP="00EA1F08">
            <w:pPr>
              <w:jc w:val="center"/>
              <w:rPr>
                <w:rFonts w:ascii="Sofia Pro Light" w:hAnsi="Sofia Pro Light" w:cs="Arial"/>
                <w:sz w:val="20"/>
                <w:szCs w:val="20"/>
              </w:rPr>
            </w:pPr>
            <w:r w:rsidRPr="003B4F49">
              <w:rPr>
                <w:rFonts w:ascii="Sofia Pro Light" w:hAnsi="Sofia Pro Light" w:cs="Arial"/>
                <w:sz w:val="20"/>
                <w:szCs w:val="20"/>
              </w:rPr>
              <w:t>4.10</w:t>
            </w:r>
          </w:p>
        </w:tc>
        <w:tc>
          <w:tcPr>
            <w:tcW w:w="4536" w:type="dxa"/>
          </w:tcPr>
          <w:p w14:paraId="0904A6C5" w14:textId="77777777"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Metodología para la evaluación de control interno y riesgos en el ambiente de Tecnologías de Información y Comunicaciones (TIC).</w:t>
            </w:r>
          </w:p>
        </w:tc>
        <w:tc>
          <w:tcPr>
            <w:tcW w:w="638" w:type="dxa"/>
          </w:tcPr>
          <w:p w14:paraId="127E7643" w14:textId="490A08DE"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188B9FA4" w14:textId="77777777"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3F780C01" w14:textId="56605782"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7B714964" w14:textId="2EC4FE66" w:rsidR="00F03BE4" w:rsidRPr="003B4F49" w:rsidRDefault="00F03BE4"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44198906" w14:textId="7052AD08" w:rsidR="00F03BE4" w:rsidRPr="003B4F49" w:rsidRDefault="00F03BE4"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F03BE4" w:rsidRPr="003B4F49" w14:paraId="0ED1EA1E" w14:textId="77777777" w:rsidTr="00E645B1">
        <w:trPr>
          <w:trHeight w:val="413"/>
        </w:trPr>
        <w:tc>
          <w:tcPr>
            <w:cnfStyle w:val="001000000000" w:firstRow="0" w:lastRow="0" w:firstColumn="1" w:lastColumn="0" w:oddVBand="0" w:evenVBand="0" w:oddHBand="0" w:evenHBand="0" w:firstRowFirstColumn="0" w:firstRowLastColumn="0" w:lastRowFirstColumn="0" w:lastRowLastColumn="0"/>
            <w:tcW w:w="5240" w:type="dxa"/>
            <w:gridSpan w:val="2"/>
          </w:tcPr>
          <w:p w14:paraId="0278E599" w14:textId="77777777" w:rsidR="00F03BE4" w:rsidRPr="003B4F49" w:rsidRDefault="00F03BE4" w:rsidP="00EA1F08">
            <w:pPr>
              <w:jc w:val="right"/>
              <w:rPr>
                <w:rStyle w:val="Textoennegrita"/>
                <w:rFonts w:ascii="Sofia Pro Light" w:hAnsi="Sofia Pro Light" w:cs="Arial"/>
                <w:b/>
                <w:color w:val="000000" w:themeColor="text1"/>
                <w:sz w:val="20"/>
                <w:szCs w:val="20"/>
              </w:rPr>
            </w:pPr>
            <w:r w:rsidRPr="003B4F49">
              <w:rPr>
                <w:rStyle w:val="Textoennegrita"/>
                <w:rFonts w:ascii="Sofia Pro Light" w:hAnsi="Sofia Pro Light" w:cs="Arial"/>
                <w:b/>
                <w:color w:val="000000" w:themeColor="text1"/>
                <w:sz w:val="20"/>
                <w:szCs w:val="20"/>
              </w:rPr>
              <w:t>SUMA COMPONENTE  4</w:t>
            </w:r>
          </w:p>
        </w:tc>
        <w:tc>
          <w:tcPr>
            <w:tcW w:w="638" w:type="dxa"/>
          </w:tcPr>
          <w:p w14:paraId="730CC16C"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638" w:type="dxa"/>
          </w:tcPr>
          <w:p w14:paraId="4B6537D5" w14:textId="77777777"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1276" w:type="dxa"/>
          </w:tcPr>
          <w:p w14:paraId="051BD101" w14:textId="0B988109"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850" w:type="dxa"/>
          </w:tcPr>
          <w:p w14:paraId="172DD90D" w14:textId="2103030B" w:rsidR="00F03BE4" w:rsidRPr="003B4F49" w:rsidRDefault="00F03BE4"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5103" w:type="dxa"/>
          </w:tcPr>
          <w:p w14:paraId="54EC785A" w14:textId="77777777" w:rsidR="00F03BE4" w:rsidRPr="003B4F49" w:rsidRDefault="00F03BE4"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bl>
    <w:p w14:paraId="670EE612" w14:textId="77777777" w:rsidR="007D056B" w:rsidRPr="003B4F49" w:rsidRDefault="007D056B" w:rsidP="00EA1F08">
      <w:pPr>
        <w:rPr>
          <w:rFonts w:ascii="Sofia Pro Light" w:hAnsi="Sofia Pro Light"/>
          <w:color w:val="000000" w:themeColor="text1"/>
          <w:sz w:val="22"/>
        </w:rPr>
      </w:pPr>
    </w:p>
    <w:tbl>
      <w:tblPr>
        <w:tblStyle w:val="Tablanormal1"/>
        <w:tblW w:w="13745" w:type="dxa"/>
        <w:tblLayout w:type="fixed"/>
        <w:tblLook w:val="04A0" w:firstRow="1" w:lastRow="0" w:firstColumn="1" w:lastColumn="0" w:noHBand="0" w:noVBand="1"/>
      </w:tblPr>
      <w:tblGrid>
        <w:gridCol w:w="2405"/>
        <w:gridCol w:w="1843"/>
        <w:gridCol w:w="2410"/>
        <w:gridCol w:w="2835"/>
        <w:gridCol w:w="4252"/>
      </w:tblGrid>
      <w:tr w:rsidR="00A4336B" w:rsidRPr="003B4F49" w14:paraId="50CBB92C" w14:textId="77777777" w:rsidTr="00B77C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30C093E4"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Componente</w:t>
            </w:r>
          </w:p>
        </w:tc>
        <w:tc>
          <w:tcPr>
            <w:tcW w:w="1843" w:type="dxa"/>
          </w:tcPr>
          <w:p w14:paraId="66F67050" w14:textId="61563948"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Núm</w:t>
            </w:r>
            <w:r w:rsidR="00E645B1">
              <w:rPr>
                <w:rFonts w:ascii="Sofia Pro Light" w:hAnsi="Sofia Pro Light" w:cs="Calibri"/>
                <w:sz w:val="20"/>
              </w:rPr>
              <w:t>ero</w:t>
            </w:r>
            <w:r w:rsidRPr="003B4F49">
              <w:rPr>
                <w:rFonts w:ascii="Sofia Pro Light" w:hAnsi="Sofia Pro Light" w:cs="Calibri"/>
                <w:sz w:val="20"/>
              </w:rPr>
              <w:t xml:space="preserve"> de Preguntas</w:t>
            </w:r>
          </w:p>
        </w:tc>
        <w:tc>
          <w:tcPr>
            <w:tcW w:w="2410" w:type="dxa"/>
          </w:tcPr>
          <w:p w14:paraId="173F88C7"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Componente</w:t>
            </w:r>
          </w:p>
          <w:p w14:paraId="7B6EFA5A"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w:t>
            </w:r>
          </w:p>
        </w:tc>
        <w:tc>
          <w:tcPr>
            <w:tcW w:w="2835" w:type="dxa"/>
          </w:tcPr>
          <w:p w14:paraId="6B875A82"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Pregunta</w:t>
            </w:r>
          </w:p>
          <w:p w14:paraId="42A82B55"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(puntos)</w:t>
            </w:r>
          </w:p>
        </w:tc>
        <w:tc>
          <w:tcPr>
            <w:tcW w:w="4252" w:type="dxa"/>
          </w:tcPr>
          <w:p w14:paraId="48932A54"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total de las preguntas por Componente</w:t>
            </w:r>
            <w:r w:rsidR="00D967F9" w:rsidRPr="003B4F49">
              <w:rPr>
                <w:rFonts w:ascii="Sofia Pro Light" w:hAnsi="Sofia Pro Light" w:cs="Calibri"/>
                <w:sz w:val="20"/>
              </w:rPr>
              <w:t xml:space="preserve"> </w:t>
            </w:r>
            <w:r w:rsidRPr="003B4F49">
              <w:rPr>
                <w:rFonts w:ascii="Sofia Pro Light" w:hAnsi="Sofia Pro Light" w:cs="Calibri"/>
                <w:sz w:val="20"/>
              </w:rPr>
              <w:t>(puntos)</w:t>
            </w:r>
          </w:p>
        </w:tc>
      </w:tr>
      <w:tr w:rsidR="00A4336B" w:rsidRPr="003B4F49" w14:paraId="7E4E70ED" w14:textId="77777777" w:rsidTr="00B77C2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328BB2F7"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4. Información y Comunicación</w:t>
            </w:r>
          </w:p>
        </w:tc>
        <w:tc>
          <w:tcPr>
            <w:tcW w:w="1843" w:type="dxa"/>
          </w:tcPr>
          <w:p w14:paraId="345D6960"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10</w:t>
            </w:r>
          </w:p>
        </w:tc>
        <w:tc>
          <w:tcPr>
            <w:tcW w:w="2410" w:type="dxa"/>
          </w:tcPr>
          <w:p w14:paraId="7EA051D3"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c>
          <w:tcPr>
            <w:tcW w:w="2835" w:type="dxa"/>
          </w:tcPr>
          <w:p w14:paraId="67701691"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w:t>
            </w:r>
          </w:p>
        </w:tc>
        <w:tc>
          <w:tcPr>
            <w:tcW w:w="4252" w:type="dxa"/>
          </w:tcPr>
          <w:p w14:paraId="521EAFE3"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r>
    </w:tbl>
    <w:p w14:paraId="47599B40" w14:textId="77777777" w:rsidR="007D056B" w:rsidRPr="003B4F49" w:rsidRDefault="007D056B" w:rsidP="00EA1F08">
      <w:pPr>
        <w:rPr>
          <w:rFonts w:ascii="Sofia Pro Light" w:hAnsi="Sofia Pro Light"/>
          <w:color w:val="000000" w:themeColor="text1"/>
          <w:sz w:val="22"/>
        </w:rPr>
      </w:pPr>
    </w:p>
    <w:p w14:paraId="52E407BD" w14:textId="77777777" w:rsidR="0050596D" w:rsidRPr="003B4F49" w:rsidRDefault="0050596D" w:rsidP="00EA1F08">
      <w:pPr>
        <w:rPr>
          <w:rFonts w:ascii="Sofia Pro Light" w:hAnsi="Sofia Pro Light"/>
          <w:color w:val="000000" w:themeColor="text1"/>
          <w:sz w:val="22"/>
        </w:rPr>
      </w:pPr>
    </w:p>
    <w:p w14:paraId="1109B0FC" w14:textId="77777777" w:rsidR="00EF456C" w:rsidRPr="003B4F49" w:rsidRDefault="00623B58" w:rsidP="00EA1F08">
      <w:pPr>
        <w:pStyle w:val="Subttulo"/>
        <w:numPr>
          <w:ilvl w:val="0"/>
          <w:numId w:val="3"/>
        </w:numPr>
        <w:spacing w:after="0"/>
        <w:rPr>
          <w:rFonts w:ascii="Sofia Pro Light" w:hAnsi="Sofia Pro Light"/>
        </w:rPr>
      </w:pPr>
      <w:r w:rsidRPr="003B4F49">
        <w:rPr>
          <w:rFonts w:ascii="Sofia Pro Light" w:hAnsi="Sofia Pro Light"/>
        </w:rPr>
        <w:t xml:space="preserve">Supervisión </w:t>
      </w:r>
    </w:p>
    <w:p w14:paraId="390447AC" w14:textId="77777777" w:rsidR="00472DDD" w:rsidRPr="003B4F49" w:rsidRDefault="00472DDD" w:rsidP="00EA1F08">
      <w:pPr>
        <w:rPr>
          <w:rFonts w:ascii="Sofia Pro Light" w:hAnsi="Sofia Pro Light"/>
          <w:sz w:val="22"/>
        </w:rPr>
      </w:pPr>
    </w:p>
    <w:tbl>
      <w:tblPr>
        <w:tblStyle w:val="Tablanormal1"/>
        <w:tblW w:w="13745" w:type="dxa"/>
        <w:tblLayout w:type="fixed"/>
        <w:tblLook w:val="04A0" w:firstRow="1" w:lastRow="0" w:firstColumn="1" w:lastColumn="0" w:noHBand="0" w:noVBand="1"/>
      </w:tblPr>
      <w:tblGrid>
        <w:gridCol w:w="704"/>
        <w:gridCol w:w="4536"/>
        <w:gridCol w:w="638"/>
        <w:gridCol w:w="638"/>
        <w:gridCol w:w="1276"/>
        <w:gridCol w:w="850"/>
        <w:gridCol w:w="5103"/>
      </w:tblGrid>
      <w:tr w:rsidR="00A4336B" w:rsidRPr="003B4F49" w14:paraId="3C50A64F" w14:textId="77777777" w:rsidTr="0016022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40" w:type="dxa"/>
            <w:gridSpan w:val="2"/>
            <w:vMerge w:val="restart"/>
          </w:tcPr>
          <w:p w14:paraId="3BD7666C" w14:textId="1E01C481" w:rsidR="00623B58" w:rsidRPr="003B4F49" w:rsidRDefault="0016022E" w:rsidP="00EA1F08">
            <w:pPr>
              <w:jc w:val="center"/>
              <w:rPr>
                <w:rFonts w:ascii="Sofia Pro Light" w:hAnsi="Sofia Pro Light" w:cs="Arial"/>
                <w:sz w:val="20"/>
                <w:szCs w:val="20"/>
              </w:rPr>
            </w:pPr>
            <w:r w:rsidRPr="003B4F49">
              <w:rPr>
                <w:rFonts w:ascii="Sofia Pro Light" w:hAnsi="Sofia Pro Light" w:cs="Arial"/>
                <w:sz w:val="20"/>
                <w:szCs w:val="20"/>
              </w:rPr>
              <w:t>Pregunta</w:t>
            </w:r>
          </w:p>
        </w:tc>
        <w:tc>
          <w:tcPr>
            <w:tcW w:w="1276" w:type="dxa"/>
            <w:gridSpan w:val="2"/>
          </w:tcPr>
          <w:p w14:paraId="518123E3" w14:textId="4F9F0BCE" w:rsidR="00623B58" w:rsidRPr="003B4F49" w:rsidRDefault="0016022E"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Respuesta</w:t>
            </w:r>
          </w:p>
        </w:tc>
        <w:tc>
          <w:tcPr>
            <w:tcW w:w="1276" w:type="dxa"/>
            <w:vMerge w:val="restart"/>
          </w:tcPr>
          <w:p w14:paraId="624A8F75" w14:textId="19E46A35" w:rsidR="00623B58" w:rsidRPr="003B4F49" w:rsidRDefault="0016022E"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Evaluación</w:t>
            </w:r>
          </w:p>
        </w:tc>
        <w:tc>
          <w:tcPr>
            <w:tcW w:w="850" w:type="dxa"/>
            <w:vMerge w:val="restart"/>
          </w:tcPr>
          <w:p w14:paraId="616E6D18" w14:textId="0DB68FD3" w:rsidR="00623B58" w:rsidRPr="003B4F49" w:rsidRDefault="0016022E"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Valor</w:t>
            </w:r>
          </w:p>
        </w:tc>
        <w:tc>
          <w:tcPr>
            <w:tcW w:w="5103" w:type="dxa"/>
            <w:vMerge w:val="restart"/>
          </w:tcPr>
          <w:p w14:paraId="645C19A4" w14:textId="4DFE351B" w:rsidR="00623B58" w:rsidRPr="003B4F49" w:rsidRDefault="0016022E"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Evidencia que se adjunta</w:t>
            </w:r>
          </w:p>
        </w:tc>
      </w:tr>
      <w:tr w:rsidR="00A4336B" w:rsidRPr="003B4F49" w14:paraId="6F9E7359" w14:textId="77777777" w:rsidTr="00160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2"/>
            <w:vMerge/>
          </w:tcPr>
          <w:p w14:paraId="7D08F698" w14:textId="77777777" w:rsidR="00623B58" w:rsidRPr="003B4F49" w:rsidRDefault="00623B58" w:rsidP="00EA1F08">
            <w:pPr>
              <w:pStyle w:val="Default"/>
              <w:numPr>
                <w:ilvl w:val="0"/>
                <w:numId w:val="1"/>
              </w:numPr>
              <w:rPr>
                <w:rFonts w:ascii="Sofia Pro Light" w:hAnsi="Sofia Pro Light" w:cs="Arial"/>
                <w:color w:val="000000" w:themeColor="text1"/>
                <w:sz w:val="20"/>
                <w:szCs w:val="20"/>
              </w:rPr>
            </w:pPr>
          </w:p>
        </w:tc>
        <w:tc>
          <w:tcPr>
            <w:tcW w:w="638" w:type="dxa"/>
          </w:tcPr>
          <w:p w14:paraId="5BE91383"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Sí</w:t>
            </w:r>
          </w:p>
        </w:tc>
        <w:tc>
          <w:tcPr>
            <w:tcW w:w="638" w:type="dxa"/>
          </w:tcPr>
          <w:p w14:paraId="179E70D1"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b/>
                <w:sz w:val="20"/>
                <w:szCs w:val="20"/>
              </w:rPr>
            </w:pPr>
            <w:r w:rsidRPr="003B4F49">
              <w:rPr>
                <w:rFonts w:ascii="Sofia Pro Light" w:hAnsi="Sofia Pro Light" w:cs="Arial"/>
                <w:b/>
                <w:sz w:val="20"/>
                <w:szCs w:val="20"/>
              </w:rPr>
              <w:t>No</w:t>
            </w:r>
          </w:p>
        </w:tc>
        <w:tc>
          <w:tcPr>
            <w:tcW w:w="1276" w:type="dxa"/>
            <w:vMerge/>
          </w:tcPr>
          <w:p w14:paraId="345ACECE"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vMerge/>
          </w:tcPr>
          <w:p w14:paraId="1ABC7640"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vMerge/>
          </w:tcPr>
          <w:p w14:paraId="4B113EAE"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A4336B" w:rsidRPr="003B4F49" w14:paraId="3BE62F40" w14:textId="77777777" w:rsidTr="0016022E">
        <w:trPr>
          <w:trHeight w:val="227"/>
        </w:trPr>
        <w:tc>
          <w:tcPr>
            <w:cnfStyle w:val="001000000000" w:firstRow="0" w:lastRow="0" w:firstColumn="1" w:lastColumn="0" w:oddVBand="0" w:evenVBand="0" w:oddHBand="0" w:evenHBand="0" w:firstRowFirstColumn="0" w:firstRowLastColumn="0" w:lastRowFirstColumn="0" w:lastRowLastColumn="0"/>
            <w:tcW w:w="704" w:type="dxa"/>
          </w:tcPr>
          <w:p w14:paraId="2CBC0AE1" w14:textId="77777777" w:rsidR="00623B58" w:rsidRPr="003B4F49" w:rsidRDefault="00623B58" w:rsidP="00EA1F08">
            <w:pPr>
              <w:jc w:val="center"/>
              <w:rPr>
                <w:rFonts w:ascii="Sofia Pro Light" w:hAnsi="Sofia Pro Light" w:cs="Arial"/>
                <w:sz w:val="20"/>
                <w:szCs w:val="20"/>
              </w:rPr>
            </w:pPr>
            <w:r w:rsidRPr="003B4F49">
              <w:rPr>
                <w:rFonts w:ascii="Sofia Pro Light" w:hAnsi="Sofia Pro Light" w:cs="Arial"/>
                <w:sz w:val="20"/>
                <w:szCs w:val="20"/>
              </w:rPr>
              <w:t>5.1</w:t>
            </w:r>
          </w:p>
        </w:tc>
        <w:tc>
          <w:tcPr>
            <w:tcW w:w="4536" w:type="dxa"/>
          </w:tcPr>
          <w:p w14:paraId="44FA22CB" w14:textId="77777777" w:rsidR="00623B58" w:rsidRPr="003B4F49" w:rsidRDefault="00623B58"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 xml:space="preserve">De acuerdo con el Plan de Desarrollo Municipal indique: A) periodicidad con que se evalúan los objetivos y metas, B) existe un programa de </w:t>
            </w:r>
            <w:r w:rsidRPr="003B4F49">
              <w:rPr>
                <w:rFonts w:ascii="Sofia Pro Light" w:hAnsi="Sofia Pro Light" w:cs="Arial"/>
                <w:sz w:val="20"/>
                <w:szCs w:val="20"/>
              </w:rPr>
              <w:lastRenderedPageBreak/>
              <w:t>acciones para resolver las problemáticas detectadas en la evaluación y, C) se realiza el seguimiento del programa de acciones para resolver la problemática detectada.</w:t>
            </w:r>
          </w:p>
        </w:tc>
        <w:tc>
          <w:tcPr>
            <w:tcW w:w="638" w:type="dxa"/>
          </w:tcPr>
          <w:p w14:paraId="4B15A368" w14:textId="66094CDF"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182AA892" w14:textId="77777777"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3791B012" w14:textId="4F6B64DD"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6B1C83DE" w14:textId="374439D5"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3FFBD9FA" w14:textId="5A457FC9" w:rsidR="00900849" w:rsidRPr="003B4F49" w:rsidRDefault="00900849"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A4336B" w:rsidRPr="003B4F49" w14:paraId="0A0F420A" w14:textId="77777777" w:rsidTr="001602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04" w:type="dxa"/>
          </w:tcPr>
          <w:p w14:paraId="08AF8584" w14:textId="77777777" w:rsidR="00623B58" w:rsidRPr="003B4F49" w:rsidRDefault="00623B58" w:rsidP="00EA1F08">
            <w:pPr>
              <w:jc w:val="center"/>
              <w:rPr>
                <w:rFonts w:ascii="Sofia Pro Light" w:hAnsi="Sofia Pro Light" w:cs="Arial"/>
                <w:sz w:val="20"/>
                <w:szCs w:val="20"/>
              </w:rPr>
            </w:pPr>
            <w:r w:rsidRPr="003B4F49">
              <w:rPr>
                <w:rFonts w:ascii="Sofia Pro Light" w:hAnsi="Sofia Pro Light" w:cs="Arial"/>
                <w:sz w:val="20"/>
                <w:szCs w:val="20"/>
              </w:rPr>
              <w:t>5.2</w:t>
            </w:r>
          </w:p>
        </w:tc>
        <w:tc>
          <w:tcPr>
            <w:tcW w:w="4536" w:type="dxa"/>
          </w:tcPr>
          <w:p w14:paraId="50A1D592" w14:textId="77777777"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De los procesos sustantivos y adjetivos (pregunta 2.13), se llevaron a cabo autoevaluaciones de control interno por parte de los responsables de su funcionamiento en el último ejercicio y, en su caso, se establecieron programas de trabajo para atender las deficiencias identificadas.</w:t>
            </w:r>
          </w:p>
        </w:tc>
        <w:tc>
          <w:tcPr>
            <w:tcW w:w="638" w:type="dxa"/>
          </w:tcPr>
          <w:p w14:paraId="6B8B19DA" w14:textId="01D4BE84"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526BBBE7" w14:textId="77777777"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0A146291" w14:textId="772FDA40"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4B15F964" w14:textId="0AF514E9"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250D4B52" w14:textId="0DD6F802" w:rsidR="00623B58" w:rsidRPr="003B4F49" w:rsidRDefault="00623B58"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94114D" w:rsidRPr="003B4F49" w14:paraId="2866CD48" w14:textId="77777777" w:rsidTr="0016022E">
        <w:trPr>
          <w:trHeight w:val="430"/>
        </w:trPr>
        <w:tc>
          <w:tcPr>
            <w:cnfStyle w:val="001000000000" w:firstRow="0" w:lastRow="0" w:firstColumn="1" w:lastColumn="0" w:oddVBand="0" w:evenVBand="0" w:oddHBand="0" w:evenHBand="0" w:firstRowFirstColumn="0" w:firstRowLastColumn="0" w:lastRowFirstColumn="0" w:lastRowLastColumn="0"/>
            <w:tcW w:w="704" w:type="dxa"/>
          </w:tcPr>
          <w:p w14:paraId="0665246C" w14:textId="77777777" w:rsidR="0094114D" w:rsidRPr="003B4F49" w:rsidRDefault="0094114D" w:rsidP="00EA1F08">
            <w:pPr>
              <w:jc w:val="center"/>
              <w:rPr>
                <w:rFonts w:ascii="Sofia Pro Light" w:hAnsi="Sofia Pro Light" w:cs="Arial"/>
                <w:sz w:val="20"/>
                <w:szCs w:val="20"/>
              </w:rPr>
            </w:pPr>
            <w:r w:rsidRPr="003B4F49">
              <w:rPr>
                <w:rFonts w:ascii="Sofia Pro Light" w:hAnsi="Sofia Pro Light" w:cs="Arial"/>
                <w:sz w:val="20"/>
                <w:szCs w:val="20"/>
              </w:rPr>
              <w:t>5.3</w:t>
            </w:r>
          </w:p>
        </w:tc>
        <w:tc>
          <w:tcPr>
            <w:tcW w:w="4536" w:type="dxa"/>
          </w:tcPr>
          <w:p w14:paraId="7132EBD8" w14:textId="77777777" w:rsidR="0094114D" w:rsidRPr="003B4F49" w:rsidRDefault="009411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Procedimiento formal por el cual se establecen los lineamientos y mecanismos necesarios para que los responsables de los procesos, comuniquen los resultados de sus evaluaciones de control interno y de las deficiencias identificadas al responsable de coordinar las actividades de Control Interno para su seguimiento.</w:t>
            </w:r>
          </w:p>
        </w:tc>
        <w:tc>
          <w:tcPr>
            <w:tcW w:w="638" w:type="dxa"/>
          </w:tcPr>
          <w:p w14:paraId="498EA88B" w14:textId="439E6707"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638" w:type="dxa"/>
          </w:tcPr>
          <w:p w14:paraId="00E4A5B5" w14:textId="77777777"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1276" w:type="dxa"/>
          </w:tcPr>
          <w:p w14:paraId="5EB5AF9F" w14:textId="24148E28"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850" w:type="dxa"/>
          </w:tcPr>
          <w:p w14:paraId="7B1F60AB" w14:textId="0C07D8CB"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c>
          <w:tcPr>
            <w:tcW w:w="5103" w:type="dxa"/>
          </w:tcPr>
          <w:p w14:paraId="7DCC79BA" w14:textId="599D8BC5" w:rsidR="0094114D" w:rsidRPr="003B4F49" w:rsidRDefault="009411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0"/>
                <w:szCs w:val="20"/>
              </w:rPr>
            </w:pPr>
          </w:p>
        </w:tc>
      </w:tr>
      <w:tr w:rsidR="0094114D" w:rsidRPr="003B4F49" w14:paraId="4222D7D9" w14:textId="77777777" w:rsidTr="001602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04" w:type="dxa"/>
          </w:tcPr>
          <w:p w14:paraId="0ADE0E9D" w14:textId="77777777" w:rsidR="0094114D" w:rsidRPr="003B4F49" w:rsidRDefault="0094114D" w:rsidP="00EA1F08">
            <w:pPr>
              <w:jc w:val="center"/>
              <w:rPr>
                <w:rFonts w:ascii="Sofia Pro Light" w:hAnsi="Sofia Pro Light" w:cs="Arial"/>
                <w:sz w:val="20"/>
                <w:szCs w:val="20"/>
              </w:rPr>
            </w:pPr>
            <w:r w:rsidRPr="003B4F49">
              <w:rPr>
                <w:rFonts w:ascii="Sofia Pro Light" w:hAnsi="Sofia Pro Light" w:cs="Arial"/>
                <w:sz w:val="20"/>
                <w:szCs w:val="20"/>
              </w:rPr>
              <w:t>5.4</w:t>
            </w:r>
          </w:p>
        </w:tc>
        <w:tc>
          <w:tcPr>
            <w:tcW w:w="4536" w:type="dxa"/>
          </w:tcPr>
          <w:p w14:paraId="03E34D25" w14:textId="77777777" w:rsidR="0094114D" w:rsidRPr="003B4F49" w:rsidRDefault="0094114D"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r w:rsidRPr="003B4F49">
              <w:rPr>
                <w:rFonts w:ascii="Sofia Pro Light" w:hAnsi="Sofia Pro Light" w:cs="Arial"/>
                <w:sz w:val="20"/>
                <w:szCs w:val="20"/>
              </w:rPr>
              <w:t>Auditorías internas o externas realizadas en el último ejercicio a procesos sustantivos y adjetivos señalados en la pregunta 2.13</w:t>
            </w:r>
          </w:p>
        </w:tc>
        <w:tc>
          <w:tcPr>
            <w:tcW w:w="638" w:type="dxa"/>
          </w:tcPr>
          <w:p w14:paraId="42132915" w14:textId="6CE23118" w:rsidR="0094114D" w:rsidRPr="003B4F49" w:rsidRDefault="009411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638" w:type="dxa"/>
          </w:tcPr>
          <w:p w14:paraId="741BDDA6" w14:textId="77777777" w:rsidR="0094114D" w:rsidRPr="003B4F49" w:rsidRDefault="009411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1276" w:type="dxa"/>
          </w:tcPr>
          <w:p w14:paraId="6C130D08" w14:textId="1795E796" w:rsidR="0094114D" w:rsidRPr="003B4F49" w:rsidRDefault="009411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850" w:type="dxa"/>
          </w:tcPr>
          <w:p w14:paraId="31E7E31E" w14:textId="61A1CF2D" w:rsidR="0094114D" w:rsidRPr="003B4F49" w:rsidRDefault="0094114D"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c>
          <w:tcPr>
            <w:tcW w:w="5103" w:type="dxa"/>
          </w:tcPr>
          <w:p w14:paraId="2800CF71" w14:textId="2EE350DC" w:rsidR="005920C7" w:rsidRPr="003B4F49" w:rsidRDefault="005920C7" w:rsidP="00EA1F08">
            <w:pP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0"/>
                <w:szCs w:val="20"/>
              </w:rPr>
            </w:pPr>
          </w:p>
        </w:tc>
      </w:tr>
      <w:tr w:rsidR="0094114D" w:rsidRPr="003B4F49" w14:paraId="00164B1A" w14:textId="77777777" w:rsidTr="0016022E">
        <w:trPr>
          <w:trHeight w:val="413"/>
        </w:trPr>
        <w:tc>
          <w:tcPr>
            <w:cnfStyle w:val="001000000000" w:firstRow="0" w:lastRow="0" w:firstColumn="1" w:lastColumn="0" w:oddVBand="0" w:evenVBand="0" w:oddHBand="0" w:evenHBand="0" w:firstRowFirstColumn="0" w:firstRowLastColumn="0" w:lastRowFirstColumn="0" w:lastRowLastColumn="0"/>
            <w:tcW w:w="5240" w:type="dxa"/>
            <w:gridSpan w:val="2"/>
          </w:tcPr>
          <w:p w14:paraId="4DBF89B5" w14:textId="77777777" w:rsidR="0094114D" w:rsidRPr="003B4F49" w:rsidRDefault="0094114D" w:rsidP="00EA1F08">
            <w:pPr>
              <w:jc w:val="right"/>
              <w:rPr>
                <w:rStyle w:val="Textoennegrita"/>
                <w:rFonts w:ascii="Sofia Pro Light" w:hAnsi="Sofia Pro Light" w:cs="Arial"/>
                <w:b/>
                <w:color w:val="000000" w:themeColor="text1"/>
                <w:sz w:val="20"/>
                <w:szCs w:val="20"/>
              </w:rPr>
            </w:pPr>
            <w:r w:rsidRPr="003B4F49">
              <w:rPr>
                <w:rStyle w:val="Textoennegrita"/>
                <w:rFonts w:ascii="Sofia Pro Light" w:hAnsi="Sofia Pro Light" w:cs="Arial"/>
                <w:b/>
                <w:color w:val="000000" w:themeColor="text1"/>
                <w:sz w:val="20"/>
                <w:szCs w:val="20"/>
              </w:rPr>
              <w:t>SUMA COMPONENTE V</w:t>
            </w:r>
          </w:p>
        </w:tc>
        <w:tc>
          <w:tcPr>
            <w:tcW w:w="638" w:type="dxa"/>
          </w:tcPr>
          <w:p w14:paraId="4812B17B" w14:textId="77777777"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Style w:val="Textoennegrita"/>
                <w:rFonts w:ascii="Sofia Pro Light" w:hAnsi="Sofia Pro Light" w:cs="Arial"/>
                <w:color w:val="000000" w:themeColor="text1"/>
                <w:sz w:val="20"/>
                <w:szCs w:val="20"/>
              </w:rPr>
            </w:pPr>
          </w:p>
        </w:tc>
        <w:tc>
          <w:tcPr>
            <w:tcW w:w="638" w:type="dxa"/>
          </w:tcPr>
          <w:p w14:paraId="102F9587" w14:textId="77777777"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Style w:val="Textoennegrita"/>
                <w:rFonts w:ascii="Sofia Pro Light" w:hAnsi="Sofia Pro Light" w:cs="Arial"/>
                <w:color w:val="000000" w:themeColor="text1"/>
                <w:sz w:val="20"/>
                <w:szCs w:val="20"/>
              </w:rPr>
            </w:pPr>
          </w:p>
        </w:tc>
        <w:tc>
          <w:tcPr>
            <w:tcW w:w="1276" w:type="dxa"/>
          </w:tcPr>
          <w:p w14:paraId="0C88075B" w14:textId="6D627062"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Style w:val="Textoennegrita"/>
                <w:rFonts w:ascii="Sofia Pro Light" w:hAnsi="Sofia Pro Light" w:cs="Arial"/>
                <w:color w:val="000000" w:themeColor="text1"/>
                <w:sz w:val="20"/>
                <w:szCs w:val="20"/>
              </w:rPr>
            </w:pPr>
          </w:p>
        </w:tc>
        <w:tc>
          <w:tcPr>
            <w:tcW w:w="850" w:type="dxa"/>
          </w:tcPr>
          <w:p w14:paraId="598EE115" w14:textId="3C824A20" w:rsidR="0094114D" w:rsidRPr="003B4F49" w:rsidRDefault="0094114D"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c>
          <w:tcPr>
            <w:tcW w:w="5103" w:type="dxa"/>
          </w:tcPr>
          <w:p w14:paraId="595DD737" w14:textId="77777777" w:rsidR="0094114D" w:rsidRPr="003B4F49" w:rsidRDefault="0094114D" w:rsidP="00EA1F08">
            <w:pP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0"/>
                <w:szCs w:val="20"/>
              </w:rPr>
            </w:pPr>
          </w:p>
        </w:tc>
      </w:tr>
    </w:tbl>
    <w:p w14:paraId="724BCA0E" w14:textId="77777777" w:rsidR="00623B58" w:rsidRPr="003B4F49" w:rsidRDefault="00623B58" w:rsidP="00EA1F08">
      <w:pPr>
        <w:rPr>
          <w:rFonts w:ascii="Sofia Pro Light" w:hAnsi="Sofia Pro Light" w:cs="Arial"/>
          <w:color w:val="000000" w:themeColor="text1"/>
          <w:sz w:val="22"/>
        </w:rPr>
      </w:pPr>
    </w:p>
    <w:p w14:paraId="60938255" w14:textId="77777777" w:rsidR="00D967F9" w:rsidRPr="003B4F49" w:rsidRDefault="00D967F9" w:rsidP="00EA1F08">
      <w:pPr>
        <w:rPr>
          <w:rFonts w:ascii="Sofia Pro Light" w:hAnsi="Sofia Pro Light" w:cs="Arial"/>
          <w:color w:val="000000" w:themeColor="text1"/>
          <w:sz w:val="22"/>
        </w:rPr>
      </w:pPr>
    </w:p>
    <w:tbl>
      <w:tblPr>
        <w:tblStyle w:val="Tablanormal1"/>
        <w:tblW w:w="13745" w:type="dxa"/>
        <w:tblLayout w:type="fixed"/>
        <w:tblLook w:val="04A0" w:firstRow="1" w:lastRow="0" w:firstColumn="1" w:lastColumn="0" w:noHBand="0" w:noVBand="1"/>
      </w:tblPr>
      <w:tblGrid>
        <w:gridCol w:w="2405"/>
        <w:gridCol w:w="1843"/>
        <w:gridCol w:w="2410"/>
        <w:gridCol w:w="2835"/>
        <w:gridCol w:w="4252"/>
      </w:tblGrid>
      <w:tr w:rsidR="00A4336B" w:rsidRPr="003B4F49" w14:paraId="0E807321" w14:textId="77777777" w:rsidTr="00B77C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15FBD91D"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Componente</w:t>
            </w:r>
          </w:p>
        </w:tc>
        <w:tc>
          <w:tcPr>
            <w:tcW w:w="1843" w:type="dxa"/>
          </w:tcPr>
          <w:p w14:paraId="79C4E607" w14:textId="558CFD5D"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Núm</w:t>
            </w:r>
            <w:r w:rsidR="0016022E">
              <w:rPr>
                <w:rFonts w:ascii="Sofia Pro Light" w:hAnsi="Sofia Pro Light" w:cs="Calibri"/>
                <w:sz w:val="20"/>
              </w:rPr>
              <w:t>ero</w:t>
            </w:r>
            <w:r w:rsidRPr="003B4F49">
              <w:rPr>
                <w:rFonts w:ascii="Sofia Pro Light" w:hAnsi="Sofia Pro Light" w:cs="Calibri"/>
                <w:sz w:val="20"/>
              </w:rPr>
              <w:t xml:space="preserve"> de Preguntas</w:t>
            </w:r>
          </w:p>
        </w:tc>
        <w:tc>
          <w:tcPr>
            <w:tcW w:w="2410" w:type="dxa"/>
          </w:tcPr>
          <w:p w14:paraId="11B9991A"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Componente</w:t>
            </w:r>
          </w:p>
          <w:p w14:paraId="183325FB"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w:t>
            </w:r>
          </w:p>
        </w:tc>
        <w:tc>
          <w:tcPr>
            <w:tcW w:w="2835" w:type="dxa"/>
          </w:tcPr>
          <w:p w14:paraId="7D44D61D"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por Pregunta</w:t>
            </w:r>
          </w:p>
          <w:p w14:paraId="54D6FEC2"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(puntos)</w:t>
            </w:r>
          </w:p>
        </w:tc>
        <w:tc>
          <w:tcPr>
            <w:tcW w:w="4252" w:type="dxa"/>
          </w:tcPr>
          <w:p w14:paraId="56F84BCA" w14:textId="77777777" w:rsidR="00623B58" w:rsidRPr="003B4F49" w:rsidRDefault="00623B58" w:rsidP="00EA1F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Valor total de las preguntas por Componente</w:t>
            </w:r>
            <w:r w:rsidR="00D967F9" w:rsidRPr="003B4F49">
              <w:rPr>
                <w:rFonts w:ascii="Sofia Pro Light" w:hAnsi="Sofia Pro Light" w:cs="Calibri"/>
                <w:sz w:val="20"/>
              </w:rPr>
              <w:t xml:space="preserve"> </w:t>
            </w:r>
            <w:r w:rsidRPr="003B4F49">
              <w:rPr>
                <w:rFonts w:ascii="Sofia Pro Light" w:hAnsi="Sofia Pro Light" w:cs="Calibri"/>
                <w:sz w:val="20"/>
              </w:rPr>
              <w:t>(puntos)</w:t>
            </w:r>
          </w:p>
        </w:tc>
      </w:tr>
      <w:tr w:rsidR="00A4336B" w:rsidRPr="003B4F49" w14:paraId="6624F6E7" w14:textId="77777777" w:rsidTr="00B77C2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70CD7E4B" w14:textId="77777777" w:rsidR="00623B58" w:rsidRPr="003B4F49" w:rsidRDefault="00623B58" w:rsidP="00EA1F08">
            <w:pPr>
              <w:autoSpaceDE w:val="0"/>
              <w:autoSpaceDN w:val="0"/>
              <w:adjustRightInd w:val="0"/>
              <w:jc w:val="center"/>
              <w:rPr>
                <w:rFonts w:ascii="Sofia Pro Light" w:hAnsi="Sofia Pro Light" w:cs="Calibri"/>
                <w:sz w:val="20"/>
              </w:rPr>
            </w:pPr>
            <w:r w:rsidRPr="003B4F49">
              <w:rPr>
                <w:rFonts w:ascii="Sofia Pro Light" w:hAnsi="Sofia Pro Light" w:cs="Calibri"/>
                <w:sz w:val="20"/>
              </w:rPr>
              <w:t>5. Supervisión</w:t>
            </w:r>
          </w:p>
        </w:tc>
        <w:tc>
          <w:tcPr>
            <w:tcW w:w="1843" w:type="dxa"/>
          </w:tcPr>
          <w:p w14:paraId="16730420"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4</w:t>
            </w:r>
          </w:p>
        </w:tc>
        <w:tc>
          <w:tcPr>
            <w:tcW w:w="2410" w:type="dxa"/>
          </w:tcPr>
          <w:p w14:paraId="55720349"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c>
          <w:tcPr>
            <w:tcW w:w="2835" w:type="dxa"/>
          </w:tcPr>
          <w:p w14:paraId="11F4E230"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5.00</w:t>
            </w:r>
          </w:p>
        </w:tc>
        <w:tc>
          <w:tcPr>
            <w:tcW w:w="4252" w:type="dxa"/>
          </w:tcPr>
          <w:p w14:paraId="7A95F6AB" w14:textId="77777777" w:rsidR="00623B58" w:rsidRPr="003B4F49" w:rsidRDefault="00623B58" w:rsidP="00EA1F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Calibri"/>
                <w:sz w:val="20"/>
              </w:rPr>
            </w:pPr>
            <w:r w:rsidRPr="003B4F49">
              <w:rPr>
                <w:rFonts w:ascii="Sofia Pro Light" w:hAnsi="Sofia Pro Light" w:cs="Calibri"/>
                <w:sz w:val="20"/>
              </w:rPr>
              <w:t>20.00</w:t>
            </w:r>
          </w:p>
        </w:tc>
      </w:tr>
    </w:tbl>
    <w:p w14:paraId="610ED3DB" w14:textId="5DC5B143" w:rsidR="006B7F63" w:rsidRPr="003B4F49" w:rsidRDefault="006B7F63" w:rsidP="00EA1F08">
      <w:pPr>
        <w:jc w:val="left"/>
        <w:rPr>
          <w:rFonts w:ascii="Sofia Pro Light" w:hAnsi="Sofia Pro Light"/>
          <w:b/>
          <w:color w:val="000000" w:themeColor="text1"/>
          <w:sz w:val="22"/>
        </w:rPr>
      </w:pPr>
      <w:r w:rsidRPr="003B4F49">
        <w:rPr>
          <w:rFonts w:ascii="Sofia Pro Light" w:hAnsi="Sofia Pro Light"/>
          <w:b/>
          <w:color w:val="000000" w:themeColor="text1"/>
          <w:sz w:val="22"/>
        </w:rPr>
        <w:br w:type="page"/>
      </w:r>
    </w:p>
    <w:p w14:paraId="4F9BBD68" w14:textId="77777777" w:rsidR="00C87E06" w:rsidRPr="003B4F49" w:rsidRDefault="00C87E06" w:rsidP="00EA1F08">
      <w:pPr>
        <w:jc w:val="left"/>
        <w:rPr>
          <w:rFonts w:ascii="Sofia Pro Light" w:hAnsi="Sofia Pro Light"/>
          <w:b/>
          <w:color w:val="000000" w:themeColor="text1"/>
          <w:sz w:val="22"/>
        </w:rPr>
      </w:pPr>
    </w:p>
    <w:p w14:paraId="3352C073" w14:textId="77777777" w:rsidR="00D86689" w:rsidRPr="003B4F49" w:rsidRDefault="00D86689" w:rsidP="00EA1F08">
      <w:pPr>
        <w:jc w:val="left"/>
        <w:rPr>
          <w:rFonts w:ascii="Sofia Pro Light" w:hAnsi="Sofia Pro Light"/>
          <w:b/>
          <w:color w:val="000000" w:themeColor="text1"/>
          <w:sz w:val="22"/>
        </w:rPr>
      </w:pPr>
    </w:p>
    <w:p w14:paraId="777D0725" w14:textId="77777777" w:rsidR="00623B58" w:rsidRPr="003B4F49" w:rsidRDefault="00623B58" w:rsidP="00EA1F08">
      <w:pPr>
        <w:jc w:val="center"/>
        <w:rPr>
          <w:rFonts w:ascii="Sofia Pro Light" w:hAnsi="Sofia Pro Light"/>
          <w:b/>
          <w:color w:val="000000" w:themeColor="text1"/>
          <w:sz w:val="22"/>
        </w:rPr>
      </w:pPr>
      <w:r w:rsidRPr="003B4F49">
        <w:rPr>
          <w:rFonts w:ascii="Sofia Pro Light" w:hAnsi="Sofia Pro Light"/>
          <w:b/>
          <w:color w:val="000000" w:themeColor="text1"/>
          <w:sz w:val="22"/>
        </w:rPr>
        <w:t>SUMATORIA COMPONENTES</w:t>
      </w:r>
    </w:p>
    <w:p w14:paraId="12880BEF" w14:textId="77777777" w:rsidR="009B4B55" w:rsidRPr="003B4F49" w:rsidRDefault="009B4B55" w:rsidP="00EA1F08">
      <w:pPr>
        <w:jc w:val="center"/>
        <w:rPr>
          <w:rFonts w:ascii="Sofia Pro Light" w:hAnsi="Sofia Pro Light"/>
          <w:b/>
          <w:color w:val="000000" w:themeColor="text1"/>
          <w:sz w:val="22"/>
        </w:rPr>
      </w:pPr>
    </w:p>
    <w:tbl>
      <w:tblPr>
        <w:tblStyle w:val="Tablanormal1"/>
        <w:tblpPr w:leftFromText="141" w:rightFromText="141" w:vertAnchor="text" w:tblpXSpec="center" w:tblpY="1"/>
        <w:tblW w:w="3448" w:type="pct"/>
        <w:tblLayout w:type="fixed"/>
        <w:tblLook w:val="04A0" w:firstRow="1" w:lastRow="0" w:firstColumn="1" w:lastColumn="0" w:noHBand="0" w:noVBand="1"/>
      </w:tblPr>
      <w:tblGrid>
        <w:gridCol w:w="4684"/>
        <w:gridCol w:w="2334"/>
        <w:gridCol w:w="2334"/>
      </w:tblGrid>
      <w:tr w:rsidR="00623B58" w:rsidRPr="003B4F49" w14:paraId="6DD2E0A3" w14:textId="77777777" w:rsidTr="00160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14:paraId="083E7C1C" w14:textId="77777777" w:rsidR="00623B58" w:rsidRPr="003B4F49" w:rsidRDefault="00623B58" w:rsidP="00EA1F08">
            <w:pPr>
              <w:jc w:val="center"/>
              <w:rPr>
                <w:rFonts w:ascii="Sofia Pro Light" w:hAnsi="Sofia Pro Light" w:cs="Arial"/>
                <w:sz w:val="22"/>
              </w:rPr>
            </w:pPr>
            <w:r w:rsidRPr="003B4F49">
              <w:rPr>
                <w:rFonts w:ascii="Sofia Pro Light" w:hAnsi="Sofia Pro Light" w:cs="Arial"/>
                <w:sz w:val="22"/>
              </w:rPr>
              <w:t>COMPONENTES</w:t>
            </w:r>
          </w:p>
        </w:tc>
        <w:tc>
          <w:tcPr>
            <w:tcW w:w="1248" w:type="pct"/>
          </w:tcPr>
          <w:p w14:paraId="602BFF0F" w14:textId="77777777" w:rsidR="00623B58" w:rsidRPr="003B4F49" w:rsidRDefault="00623B58"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2"/>
              </w:rPr>
            </w:pPr>
            <w:r w:rsidRPr="003B4F49">
              <w:rPr>
                <w:rFonts w:ascii="Sofia Pro Light" w:hAnsi="Sofia Pro Light" w:cs="Arial"/>
                <w:sz w:val="22"/>
              </w:rPr>
              <w:t>SUMATORIA</w:t>
            </w:r>
          </w:p>
        </w:tc>
        <w:tc>
          <w:tcPr>
            <w:tcW w:w="1248" w:type="pct"/>
          </w:tcPr>
          <w:p w14:paraId="12E4C7D5" w14:textId="77777777" w:rsidR="00623B58" w:rsidRPr="003B4F49" w:rsidRDefault="00623B58" w:rsidP="00EA1F08">
            <w:pPr>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2"/>
              </w:rPr>
            </w:pPr>
            <w:r w:rsidRPr="003B4F49">
              <w:rPr>
                <w:rFonts w:ascii="Sofia Pro Light" w:hAnsi="Sofia Pro Light" w:cs="Arial"/>
                <w:sz w:val="22"/>
              </w:rPr>
              <w:t>VALORACIÓN</w:t>
            </w:r>
          </w:p>
        </w:tc>
      </w:tr>
      <w:tr w:rsidR="00A4336B" w:rsidRPr="003B4F49" w14:paraId="157B46FF" w14:textId="77777777" w:rsidTr="0016022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03" w:type="pct"/>
          </w:tcPr>
          <w:p w14:paraId="4E00B823" w14:textId="77777777" w:rsidR="00623B58" w:rsidRPr="003B4F49" w:rsidRDefault="00623B58" w:rsidP="00EA1F08">
            <w:pPr>
              <w:jc w:val="left"/>
              <w:rPr>
                <w:rFonts w:ascii="Sofia Pro Light" w:hAnsi="Sofia Pro Light" w:cs="Arial"/>
                <w:b w:val="0"/>
                <w:sz w:val="22"/>
              </w:rPr>
            </w:pPr>
            <w:r w:rsidRPr="003B4F49">
              <w:rPr>
                <w:rFonts w:ascii="Sofia Pro Light" w:hAnsi="Sofia Pro Light" w:cs="Arial"/>
                <w:b w:val="0"/>
                <w:sz w:val="22"/>
              </w:rPr>
              <w:t xml:space="preserve">Ambiente de Control </w:t>
            </w:r>
          </w:p>
        </w:tc>
        <w:tc>
          <w:tcPr>
            <w:tcW w:w="1248" w:type="pct"/>
          </w:tcPr>
          <w:p w14:paraId="0CA4F85A" w14:textId="0F4775DC"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c>
          <w:tcPr>
            <w:tcW w:w="1248" w:type="pct"/>
          </w:tcPr>
          <w:p w14:paraId="2FD83BCF" w14:textId="02303AAB"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r>
      <w:tr w:rsidR="00A4336B" w:rsidRPr="003B4F49" w14:paraId="0D95F62E" w14:textId="77777777" w:rsidTr="0016022E">
        <w:trPr>
          <w:trHeight w:val="185"/>
        </w:trPr>
        <w:tc>
          <w:tcPr>
            <w:cnfStyle w:val="001000000000" w:firstRow="0" w:lastRow="0" w:firstColumn="1" w:lastColumn="0" w:oddVBand="0" w:evenVBand="0" w:oddHBand="0" w:evenHBand="0" w:firstRowFirstColumn="0" w:firstRowLastColumn="0" w:lastRowFirstColumn="0" w:lastRowLastColumn="0"/>
            <w:tcW w:w="2503" w:type="pct"/>
          </w:tcPr>
          <w:p w14:paraId="355F7376" w14:textId="77777777" w:rsidR="00623B58" w:rsidRPr="003B4F49" w:rsidRDefault="00623B58" w:rsidP="00EA1F08">
            <w:pPr>
              <w:jc w:val="left"/>
              <w:rPr>
                <w:rFonts w:ascii="Sofia Pro Light" w:hAnsi="Sofia Pro Light" w:cs="Arial"/>
                <w:b w:val="0"/>
                <w:sz w:val="22"/>
              </w:rPr>
            </w:pPr>
            <w:r w:rsidRPr="003B4F49">
              <w:rPr>
                <w:rFonts w:ascii="Sofia Pro Light" w:hAnsi="Sofia Pro Light" w:cs="Arial"/>
                <w:b w:val="0"/>
                <w:sz w:val="22"/>
              </w:rPr>
              <w:t>Evaluación de Riesgos</w:t>
            </w:r>
          </w:p>
        </w:tc>
        <w:tc>
          <w:tcPr>
            <w:tcW w:w="1248" w:type="pct"/>
          </w:tcPr>
          <w:p w14:paraId="29DD5301" w14:textId="4EBC2047"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2"/>
              </w:rPr>
            </w:pPr>
          </w:p>
        </w:tc>
        <w:tc>
          <w:tcPr>
            <w:tcW w:w="1248" w:type="pct"/>
          </w:tcPr>
          <w:p w14:paraId="2AC61EBD" w14:textId="43813431"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2"/>
              </w:rPr>
            </w:pPr>
          </w:p>
        </w:tc>
      </w:tr>
      <w:tr w:rsidR="00A4336B" w:rsidRPr="003B4F49" w14:paraId="5FCCE7B7" w14:textId="77777777" w:rsidTr="0016022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03" w:type="pct"/>
          </w:tcPr>
          <w:p w14:paraId="4D11FB0E" w14:textId="77777777" w:rsidR="00623B58" w:rsidRPr="003B4F49" w:rsidRDefault="00623B58" w:rsidP="00EA1F08">
            <w:pPr>
              <w:jc w:val="left"/>
              <w:rPr>
                <w:rFonts w:ascii="Sofia Pro Light" w:hAnsi="Sofia Pro Light" w:cs="Arial"/>
                <w:b w:val="0"/>
                <w:sz w:val="22"/>
              </w:rPr>
            </w:pPr>
            <w:r w:rsidRPr="003B4F49">
              <w:rPr>
                <w:rFonts w:ascii="Sofia Pro Light" w:hAnsi="Sofia Pro Light" w:cs="Arial"/>
                <w:b w:val="0"/>
                <w:sz w:val="22"/>
              </w:rPr>
              <w:t>Actividades de Control</w:t>
            </w:r>
          </w:p>
        </w:tc>
        <w:tc>
          <w:tcPr>
            <w:tcW w:w="1248" w:type="pct"/>
          </w:tcPr>
          <w:p w14:paraId="45D938B4" w14:textId="07E65B1E" w:rsidR="00D53DBA" w:rsidRPr="003B4F49" w:rsidRDefault="00D53DBA"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c>
          <w:tcPr>
            <w:tcW w:w="1248" w:type="pct"/>
          </w:tcPr>
          <w:p w14:paraId="39612B75" w14:textId="222F33E3"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r>
      <w:tr w:rsidR="00A4336B" w:rsidRPr="003B4F49" w14:paraId="0E5D1759" w14:textId="77777777" w:rsidTr="0016022E">
        <w:trPr>
          <w:trHeight w:val="185"/>
        </w:trPr>
        <w:tc>
          <w:tcPr>
            <w:cnfStyle w:val="001000000000" w:firstRow="0" w:lastRow="0" w:firstColumn="1" w:lastColumn="0" w:oddVBand="0" w:evenVBand="0" w:oddHBand="0" w:evenHBand="0" w:firstRowFirstColumn="0" w:firstRowLastColumn="0" w:lastRowFirstColumn="0" w:lastRowLastColumn="0"/>
            <w:tcW w:w="2503" w:type="pct"/>
          </w:tcPr>
          <w:p w14:paraId="52E24ADF" w14:textId="77777777" w:rsidR="00623B58" w:rsidRPr="003B4F49" w:rsidRDefault="00623B58" w:rsidP="00EA1F08">
            <w:pPr>
              <w:jc w:val="left"/>
              <w:rPr>
                <w:rFonts w:ascii="Sofia Pro Light" w:hAnsi="Sofia Pro Light" w:cs="Arial"/>
                <w:b w:val="0"/>
                <w:sz w:val="22"/>
              </w:rPr>
            </w:pPr>
            <w:r w:rsidRPr="003B4F49">
              <w:rPr>
                <w:rFonts w:ascii="Sofia Pro Light" w:hAnsi="Sofia Pro Light" w:cs="Arial"/>
                <w:b w:val="0"/>
                <w:sz w:val="22"/>
              </w:rPr>
              <w:t xml:space="preserve">Información y Comunicación </w:t>
            </w:r>
          </w:p>
        </w:tc>
        <w:tc>
          <w:tcPr>
            <w:tcW w:w="1248" w:type="pct"/>
          </w:tcPr>
          <w:p w14:paraId="4E5F1C5C" w14:textId="284E6BFD"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2"/>
              </w:rPr>
            </w:pPr>
          </w:p>
        </w:tc>
        <w:tc>
          <w:tcPr>
            <w:tcW w:w="1248" w:type="pct"/>
          </w:tcPr>
          <w:p w14:paraId="31CFDCF9" w14:textId="2B424499"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sz w:val="22"/>
              </w:rPr>
            </w:pPr>
          </w:p>
        </w:tc>
      </w:tr>
      <w:tr w:rsidR="00A4336B" w:rsidRPr="003B4F49" w14:paraId="3A97DE10" w14:textId="77777777" w:rsidTr="0016022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03" w:type="pct"/>
          </w:tcPr>
          <w:p w14:paraId="24557179" w14:textId="77777777" w:rsidR="00623B58" w:rsidRPr="003B4F49" w:rsidRDefault="00623B58" w:rsidP="00EA1F08">
            <w:pPr>
              <w:jc w:val="left"/>
              <w:rPr>
                <w:rFonts w:ascii="Sofia Pro Light" w:hAnsi="Sofia Pro Light" w:cs="Arial"/>
                <w:b w:val="0"/>
                <w:sz w:val="22"/>
              </w:rPr>
            </w:pPr>
            <w:r w:rsidRPr="003B4F49">
              <w:rPr>
                <w:rFonts w:ascii="Sofia Pro Light" w:hAnsi="Sofia Pro Light" w:cs="Arial"/>
                <w:b w:val="0"/>
                <w:sz w:val="22"/>
              </w:rPr>
              <w:t xml:space="preserve">Supervisión </w:t>
            </w:r>
          </w:p>
        </w:tc>
        <w:tc>
          <w:tcPr>
            <w:tcW w:w="1248" w:type="pct"/>
          </w:tcPr>
          <w:p w14:paraId="7CEEF503" w14:textId="617CFB31"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c>
          <w:tcPr>
            <w:tcW w:w="1248" w:type="pct"/>
          </w:tcPr>
          <w:p w14:paraId="763A6DEC" w14:textId="63918A8C" w:rsidR="00623B58" w:rsidRPr="003B4F49" w:rsidRDefault="00623B58"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cs="Arial"/>
                <w:sz w:val="22"/>
              </w:rPr>
            </w:pPr>
          </w:p>
        </w:tc>
      </w:tr>
      <w:tr w:rsidR="00A4336B" w:rsidRPr="003B4F49" w14:paraId="5B7A3A25" w14:textId="77777777" w:rsidTr="0016022E">
        <w:trPr>
          <w:trHeight w:val="403"/>
        </w:trPr>
        <w:tc>
          <w:tcPr>
            <w:cnfStyle w:val="001000000000" w:firstRow="0" w:lastRow="0" w:firstColumn="1" w:lastColumn="0" w:oddVBand="0" w:evenVBand="0" w:oddHBand="0" w:evenHBand="0" w:firstRowFirstColumn="0" w:firstRowLastColumn="0" w:lastRowFirstColumn="0" w:lastRowLastColumn="0"/>
            <w:tcW w:w="2503" w:type="pct"/>
          </w:tcPr>
          <w:p w14:paraId="6F2ED1DE" w14:textId="77777777" w:rsidR="00623B58" w:rsidRPr="003B4F49" w:rsidRDefault="00623B58" w:rsidP="00EA1F08">
            <w:pPr>
              <w:jc w:val="right"/>
              <w:rPr>
                <w:rFonts w:ascii="Sofia Pro Light" w:hAnsi="Sofia Pro Light" w:cs="Arial"/>
                <w:sz w:val="22"/>
              </w:rPr>
            </w:pPr>
            <w:r w:rsidRPr="003B4F49">
              <w:rPr>
                <w:rFonts w:ascii="Sofia Pro Light" w:hAnsi="Sofia Pro Light" w:cs="Arial"/>
                <w:sz w:val="22"/>
              </w:rPr>
              <w:t>T O T A L</w:t>
            </w:r>
          </w:p>
        </w:tc>
        <w:tc>
          <w:tcPr>
            <w:tcW w:w="1248" w:type="pct"/>
          </w:tcPr>
          <w:p w14:paraId="72362B7B" w14:textId="0A2237DC"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2"/>
              </w:rPr>
            </w:pPr>
          </w:p>
        </w:tc>
        <w:tc>
          <w:tcPr>
            <w:tcW w:w="1248" w:type="pct"/>
          </w:tcPr>
          <w:p w14:paraId="232EF503" w14:textId="12BD7AF1" w:rsidR="00623B58" w:rsidRPr="003B4F49" w:rsidRDefault="00623B58" w:rsidP="00EA1F08">
            <w:pPr>
              <w:jc w:val="center"/>
              <w:cnfStyle w:val="000000000000" w:firstRow="0" w:lastRow="0" w:firstColumn="0" w:lastColumn="0" w:oddVBand="0" w:evenVBand="0" w:oddHBand="0" w:evenHBand="0" w:firstRowFirstColumn="0" w:firstRowLastColumn="0" w:lastRowFirstColumn="0" w:lastRowLastColumn="0"/>
              <w:rPr>
                <w:rFonts w:ascii="Sofia Pro Light" w:hAnsi="Sofia Pro Light" w:cs="Arial"/>
                <w:b/>
                <w:sz w:val="22"/>
              </w:rPr>
            </w:pPr>
          </w:p>
        </w:tc>
      </w:tr>
    </w:tbl>
    <w:p w14:paraId="7B159746" w14:textId="77777777" w:rsidR="00623B58" w:rsidRPr="003B4F49" w:rsidRDefault="00623B58" w:rsidP="00EA1F08">
      <w:pPr>
        <w:rPr>
          <w:rFonts w:ascii="Sofia Pro Light" w:hAnsi="Sofia Pro Light"/>
          <w:color w:val="000000" w:themeColor="text1"/>
          <w:sz w:val="22"/>
        </w:rPr>
      </w:pPr>
    </w:p>
    <w:p w14:paraId="06593F9C" w14:textId="77777777" w:rsidR="00623B58" w:rsidRPr="003B4F49" w:rsidRDefault="00623B58" w:rsidP="00EA1F08">
      <w:pPr>
        <w:rPr>
          <w:rFonts w:ascii="Sofia Pro Light" w:hAnsi="Sofia Pro Light"/>
          <w:color w:val="000000" w:themeColor="text1"/>
          <w:sz w:val="22"/>
        </w:rPr>
      </w:pPr>
    </w:p>
    <w:p w14:paraId="28E9FBCB" w14:textId="77777777" w:rsidR="00623B58" w:rsidRPr="003B4F49" w:rsidRDefault="00623B58" w:rsidP="00EA1F08">
      <w:pPr>
        <w:rPr>
          <w:rFonts w:ascii="Sofia Pro Light" w:hAnsi="Sofia Pro Light"/>
          <w:color w:val="000000" w:themeColor="text1"/>
          <w:sz w:val="22"/>
        </w:rPr>
      </w:pPr>
    </w:p>
    <w:p w14:paraId="336D7676" w14:textId="77777777" w:rsidR="00623B58" w:rsidRPr="003B4F49" w:rsidRDefault="00623B58" w:rsidP="00EA1F08">
      <w:pPr>
        <w:rPr>
          <w:rFonts w:ascii="Sofia Pro Light" w:hAnsi="Sofia Pro Light"/>
          <w:color w:val="000000" w:themeColor="text1"/>
          <w:sz w:val="22"/>
        </w:rPr>
      </w:pPr>
    </w:p>
    <w:p w14:paraId="09664CEF" w14:textId="77777777" w:rsidR="00623B58" w:rsidRPr="003B4F49" w:rsidRDefault="00623B58" w:rsidP="00EA1F08">
      <w:pPr>
        <w:rPr>
          <w:rFonts w:ascii="Sofia Pro Light" w:hAnsi="Sofia Pro Light"/>
          <w:color w:val="000000" w:themeColor="text1"/>
          <w:sz w:val="22"/>
        </w:rPr>
      </w:pPr>
    </w:p>
    <w:p w14:paraId="34A22BEA" w14:textId="77777777" w:rsidR="00623B58" w:rsidRPr="003B4F49" w:rsidRDefault="00623B58" w:rsidP="00EA1F08">
      <w:pPr>
        <w:rPr>
          <w:rFonts w:ascii="Sofia Pro Light" w:hAnsi="Sofia Pro Light"/>
          <w:color w:val="000000" w:themeColor="text1"/>
          <w:sz w:val="22"/>
        </w:rPr>
      </w:pPr>
    </w:p>
    <w:p w14:paraId="4C7B8799" w14:textId="77777777" w:rsidR="00623B58" w:rsidRPr="003B4F49" w:rsidRDefault="00623B58" w:rsidP="00EA1F08">
      <w:pPr>
        <w:rPr>
          <w:rFonts w:ascii="Sofia Pro Light" w:hAnsi="Sofia Pro Light"/>
          <w:color w:val="000000" w:themeColor="text1"/>
          <w:sz w:val="22"/>
        </w:rPr>
      </w:pPr>
    </w:p>
    <w:p w14:paraId="3A0DDF62" w14:textId="77777777" w:rsidR="00623B58" w:rsidRPr="003B4F49" w:rsidRDefault="00623B58" w:rsidP="00EA1F08">
      <w:pPr>
        <w:rPr>
          <w:rFonts w:ascii="Sofia Pro Light" w:hAnsi="Sofia Pro Light"/>
          <w:color w:val="000000" w:themeColor="text1"/>
          <w:sz w:val="22"/>
        </w:rPr>
      </w:pPr>
    </w:p>
    <w:p w14:paraId="7E6CEAC9" w14:textId="36A55009" w:rsidR="00623B58" w:rsidRPr="003B4F49" w:rsidRDefault="00623B58" w:rsidP="00EA1F08">
      <w:pPr>
        <w:tabs>
          <w:tab w:val="left" w:pos="1170"/>
        </w:tabs>
        <w:rPr>
          <w:rFonts w:ascii="Sofia Pro Light" w:hAnsi="Sofia Pro Light" w:cs="Arial"/>
          <w:color w:val="000000" w:themeColor="text1"/>
          <w:sz w:val="22"/>
        </w:rPr>
      </w:pPr>
    </w:p>
    <w:p w14:paraId="6960E705" w14:textId="77777777" w:rsidR="00FA168F" w:rsidRPr="003B4F49" w:rsidRDefault="00FA168F" w:rsidP="00EA1F08">
      <w:pPr>
        <w:tabs>
          <w:tab w:val="left" w:pos="1170"/>
        </w:tabs>
        <w:rPr>
          <w:rFonts w:ascii="Sofia Pro Light" w:hAnsi="Sofia Pro Light" w:cs="Arial"/>
          <w:color w:val="000000" w:themeColor="text1"/>
          <w:sz w:val="22"/>
        </w:rPr>
      </w:pPr>
    </w:p>
    <w:p w14:paraId="15D4428A" w14:textId="77777777" w:rsidR="00FA168F" w:rsidRPr="003B4F49" w:rsidRDefault="00FA168F" w:rsidP="00EA1F08">
      <w:pPr>
        <w:tabs>
          <w:tab w:val="left" w:pos="1170"/>
        </w:tabs>
        <w:rPr>
          <w:rFonts w:ascii="Sofia Pro Light" w:hAnsi="Sofia Pro Light" w:cs="Arial"/>
          <w:color w:val="000000" w:themeColor="text1"/>
          <w:sz w:val="22"/>
        </w:rPr>
      </w:pPr>
    </w:p>
    <w:p w14:paraId="04453C3B" w14:textId="77777777" w:rsidR="00FA168F" w:rsidRPr="003B4F49" w:rsidRDefault="00FA168F" w:rsidP="00EA1F08">
      <w:pPr>
        <w:tabs>
          <w:tab w:val="left" w:pos="1170"/>
        </w:tabs>
        <w:rPr>
          <w:rFonts w:ascii="Sofia Pro Light" w:hAnsi="Sofia Pro Light" w:cs="Arial"/>
          <w:color w:val="000000" w:themeColor="text1"/>
          <w:sz w:val="22"/>
        </w:rPr>
      </w:pPr>
    </w:p>
    <w:p w14:paraId="610FCFD7" w14:textId="77777777" w:rsidR="00FA168F" w:rsidRPr="003B4F49" w:rsidRDefault="00FA168F" w:rsidP="00EA1F08">
      <w:pPr>
        <w:tabs>
          <w:tab w:val="left" w:pos="1170"/>
        </w:tabs>
        <w:rPr>
          <w:rFonts w:ascii="Sofia Pro Light" w:hAnsi="Sofia Pro Light" w:cs="Arial"/>
          <w:color w:val="000000" w:themeColor="text1"/>
          <w:sz w:val="22"/>
        </w:rPr>
      </w:pPr>
    </w:p>
    <w:tbl>
      <w:tblPr>
        <w:tblStyle w:val="Tablanormal1"/>
        <w:tblW w:w="5000" w:type="pct"/>
        <w:tblLook w:val="04A0" w:firstRow="1" w:lastRow="0" w:firstColumn="1" w:lastColumn="0" w:noHBand="0" w:noVBand="1"/>
      </w:tblPr>
      <w:tblGrid>
        <w:gridCol w:w="4518"/>
        <w:gridCol w:w="4522"/>
        <w:gridCol w:w="4522"/>
      </w:tblGrid>
      <w:tr w:rsidR="00623B58" w:rsidRPr="003B4F49" w14:paraId="75174853" w14:textId="77777777" w:rsidTr="0016022E">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666" w:type="pct"/>
            <w:vAlign w:val="top"/>
          </w:tcPr>
          <w:p w14:paraId="25C4B4D9" w14:textId="2856E609" w:rsidR="00623B58" w:rsidRPr="003B4F49" w:rsidRDefault="00623B58" w:rsidP="00EA1F08">
            <w:pPr>
              <w:tabs>
                <w:tab w:val="left" w:pos="6158"/>
              </w:tabs>
              <w:jc w:val="center"/>
              <w:rPr>
                <w:rFonts w:ascii="Sofia Pro Light" w:hAnsi="Sofia Pro Light" w:cs="Arial"/>
                <w:sz w:val="22"/>
              </w:rPr>
            </w:pPr>
            <w:r w:rsidRPr="003B4F49">
              <w:rPr>
                <w:rFonts w:ascii="Sofia Pro Light" w:hAnsi="Sofia Pro Light" w:cs="Arial"/>
                <w:sz w:val="22"/>
              </w:rPr>
              <w:t>ELABORÓ</w:t>
            </w:r>
          </w:p>
        </w:tc>
        <w:tc>
          <w:tcPr>
            <w:tcW w:w="1667" w:type="pct"/>
            <w:vAlign w:val="top"/>
          </w:tcPr>
          <w:p w14:paraId="065AC107" w14:textId="0005C408" w:rsidR="001B0CE3" w:rsidRPr="003B4F49" w:rsidRDefault="00623B58" w:rsidP="00EA1F08">
            <w:pPr>
              <w:tabs>
                <w:tab w:val="left" w:pos="6158"/>
              </w:tabs>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2"/>
              </w:rPr>
            </w:pPr>
            <w:r w:rsidRPr="003B4F49">
              <w:rPr>
                <w:rFonts w:ascii="Sofia Pro Light" w:hAnsi="Sofia Pro Light" w:cs="Arial"/>
                <w:sz w:val="22"/>
              </w:rPr>
              <w:t>REVISÓ</w:t>
            </w:r>
          </w:p>
        </w:tc>
        <w:tc>
          <w:tcPr>
            <w:tcW w:w="1667" w:type="pct"/>
            <w:vAlign w:val="top"/>
          </w:tcPr>
          <w:p w14:paraId="62ABD500" w14:textId="783E1941" w:rsidR="001B0CE3" w:rsidRPr="003B4F49" w:rsidRDefault="00623B58" w:rsidP="00EA1F08">
            <w:pPr>
              <w:tabs>
                <w:tab w:val="left" w:pos="6158"/>
              </w:tabs>
              <w:jc w:val="center"/>
              <w:cnfStyle w:val="100000000000" w:firstRow="1" w:lastRow="0" w:firstColumn="0" w:lastColumn="0" w:oddVBand="0" w:evenVBand="0" w:oddHBand="0" w:evenHBand="0" w:firstRowFirstColumn="0" w:firstRowLastColumn="0" w:lastRowFirstColumn="0" w:lastRowLastColumn="0"/>
              <w:rPr>
                <w:rFonts w:ascii="Sofia Pro Light" w:hAnsi="Sofia Pro Light" w:cs="Arial"/>
                <w:sz w:val="22"/>
              </w:rPr>
            </w:pPr>
            <w:r w:rsidRPr="003B4F49">
              <w:rPr>
                <w:rFonts w:ascii="Sofia Pro Light" w:hAnsi="Sofia Pro Light" w:cs="Arial"/>
                <w:sz w:val="22"/>
              </w:rPr>
              <w:t>AUTORIZÓ</w:t>
            </w:r>
          </w:p>
        </w:tc>
      </w:tr>
      <w:tr w:rsidR="009B4B55" w:rsidRPr="003B4F49" w14:paraId="04FC1B6E" w14:textId="77777777" w:rsidTr="0016022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66" w:type="pct"/>
          </w:tcPr>
          <w:p w14:paraId="193E8480" w14:textId="7C03DD29" w:rsidR="004650FD" w:rsidRPr="003B4F49" w:rsidRDefault="006B7F63" w:rsidP="00EA1F08">
            <w:pPr>
              <w:tabs>
                <w:tab w:val="left" w:pos="6158"/>
              </w:tabs>
              <w:jc w:val="center"/>
              <w:rPr>
                <w:rFonts w:ascii="Sofia Pro Light" w:hAnsi="Sofia Pro Light" w:cs="Arial"/>
                <w:bCs w:val="0"/>
                <w:sz w:val="22"/>
              </w:rPr>
            </w:pPr>
            <w:r w:rsidRPr="003B4F49">
              <w:rPr>
                <w:rFonts w:ascii="Sofia Pro Light" w:hAnsi="Sofia Pro Light" w:cs="Arial"/>
                <w:bCs w:val="0"/>
                <w:sz w:val="22"/>
              </w:rPr>
              <w:t>(Nombre y cargo de quien elabora)</w:t>
            </w:r>
          </w:p>
        </w:tc>
        <w:tc>
          <w:tcPr>
            <w:tcW w:w="1667" w:type="pct"/>
          </w:tcPr>
          <w:p w14:paraId="0E6DEF28" w14:textId="326DA73D" w:rsidR="004650FD" w:rsidRPr="003B4F49" w:rsidRDefault="006B7F6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b/>
                <w:sz w:val="22"/>
              </w:rPr>
            </w:pPr>
            <w:r w:rsidRPr="003B4F49">
              <w:rPr>
                <w:rFonts w:ascii="Sofia Pro Light" w:hAnsi="Sofia Pro Light" w:cs="Arial"/>
                <w:b/>
                <w:sz w:val="22"/>
              </w:rPr>
              <w:t>(Nombre y cargo de quien revisa)</w:t>
            </w:r>
          </w:p>
        </w:tc>
        <w:tc>
          <w:tcPr>
            <w:tcW w:w="1667" w:type="pct"/>
          </w:tcPr>
          <w:p w14:paraId="2A7C7E0A" w14:textId="33B59179" w:rsidR="009B4B55" w:rsidRPr="003B4F49" w:rsidRDefault="006B7F63" w:rsidP="00EA1F08">
            <w:pPr>
              <w:jc w:val="center"/>
              <w:cnfStyle w:val="000000100000" w:firstRow="0" w:lastRow="0" w:firstColumn="0" w:lastColumn="0" w:oddVBand="0" w:evenVBand="0" w:oddHBand="1" w:evenHBand="0" w:firstRowFirstColumn="0" w:firstRowLastColumn="0" w:lastRowFirstColumn="0" w:lastRowLastColumn="0"/>
              <w:rPr>
                <w:rFonts w:ascii="Sofia Pro Light" w:hAnsi="Sofia Pro Light"/>
                <w:b/>
                <w:sz w:val="22"/>
              </w:rPr>
            </w:pPr>
            <w:r w:rsidRPr="003B4F49">
              <w:rPr>
                <w:rFonts w:ascii="Sofia Pro Light" w:hAnsi="Sofia Pro Light" w:cs="Arial"/>
                <w:b/>
                <w:sz w:val="22"/>
              </w:rPr>
              <w:t>(Nombre y cargo de quien autoriza)</w:t>
            </w:r>
          </w:p>
        </w:tc>
      </w:tr>
    </w:tbl>
    <w:p w14:paraId="56B4FD9D" w14:textId="77777777" w:rsidR="00623B58" w:rsidRPr="003B4F49" w:rsidRDefault="00623B58" w:rsidP="00EA1F08">
      <w:pPr>
        <w:tabs>
          <w:tab w:val="left" w:pos="6158"/>
        </w:tabs>
        <w:rPr>
          <w:rFonts w:ascii="Sofia Pro Light" w:hAnsi="Sofia Pro Light" w:cs="Arial"/>
          <w:b/>
          <w:color w:val="000000" w:themeColor="text1"/>
          <w:sz w:val="22"/>
        </w:rPr>
      </w:pPr>
    </w:p>
    <w:sectPr w:rsidR="00623B58" w:rsidRPr="003B4F49" w:rsidSect="00EB16D6">
      <w:headerReference w:type="default" r:id="rId8"/>
      <w:footerReference w:type="default" r:id="rId9"/>
      <w:headerReference w:type="first" r:id="rId10"/>
      <w:footerReference w:type="first" r:id="rId11"/>
      <w:pgSz w:w="15840" w:h="12240" w:orient="landscape"/>
      <w:pgMar w:top="1560" w:right="1134" w:bottom="851" w:left="1134"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36CC" w14:textId="77777777" w:rsidR="001E5588" w:rsidRDefault="001E5588" w:rsidP="00A830FE">
      <w:r>
        <w:separator/>
      </w:r>
    </w:p>
  </w:endnote>
  <w:endnote w:type="continuationSeparator" w:id="0">
    <w:p w14:paraId="303BB5C6" w14:textId="77777777" w:rsidR="001E5588" w:rsidRDefault="001E5588" w:rsidP="00A8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Pro Light">
    <w:panose1 w:val="020B0000000000000000"/>
    <w:charset w:val="00"/>
    <w:family w:val="swiss"/>
    <w:notTrueType/>
    <w:pitch w:val="variable"/>
    <w:sig w:usb0="A000002F" w:usb1="5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fia Pro Light" w:hAnsi="Sofia Pro Light"/>
        <w:sz w:val="17"/>
        <w:szCs w:val="17"/>
      </w:rPr>
      <w:id w:val="-735939684"/>
      <w:docPartObj>
        <w:docPartGallery w:val="Page Numbers (Bottom of Page)"/>
        <w:docPartUnique/>
      </w:docPartObj>
    </w:sdtPr>
    <w:sdtContent>
      <w:sdt>
        <w:sdtPr>
          <w:rPr>
            <w:rFonts w:ascii="Sofia Pro Light" w:hAnsi="Sofia Pro Light"/>
            <w:sz w:val="17"/>
            <w:szCs w:val="17"/>
          </w:rPr>
          <w:id w:val="1932934035"/>
          <w:docPartObj>
            <w:docPartGallery w:val="Page Numbers (Top of Page)"/>
            <w:docPartUnique/>
          </w:docPartObj>
        </w:sdtPr>
        <w:sdtContent>
          <w:p w14:paraId="109208C8" w14:textId="68864A5D" w:rsidR="005732FC" w:rsidRPr="004C4059" w:rsidRDefault="005732FC">
            <w:pPr>
              <w:pStyle w:val="Piedepgina"/>
              <w:jc w:val="right"/>
              <w:rPr>
                <w:rFonts w:ascii="Sofia Pro Light" w:hAnsi="Sofia Pro Light"/>
                <w:sz w:val="17"/>
                <w:szCs w:val="17"/>
              </w:rPr>
            </w:pPr>
            <w:r w:rsidRPr="004C4059">
              <w:rPr>
                <w:rFonts w:ascii="Sofia Pro Light" w:hAnsi="Sofia Pro Light"/>
                <w:bCs/>
                <w:sz w:val="17"/>
                <w:szCs w:val="17"/>
              </w:rPr>
              <w:fldChar w:fldCharType="begin"/>
            </w:r>
            <w:r w:rsidRPr="004C4059">
              <w:rPr>
                <w:rFonts w:ascii="Sofia Pro Light" w:hAnsi="Sofia Pro Light"/>
                <w:bCs/>
                <w:sz w:val="17"/>
                <w:szCs w:val="17"/>
              </w:rPr>
              <w:instrText>PAGE</w:instrText>
            </w:r>
            <w:r w:rsidRPr="004C4059">
              <w:rPr>
                <w:rFonts w:ascii="Sofia Pro Light" w:hAnsi="Sofia Pro Light"/>
                <w:bCs/>
                <w:sz w:val="17"/>
                <w:szCs w:val="17"/>
              </w:rPr>
              <w:fldChar w:fldCharType="separate"/>
            </w:r>
            <w:r w:rsidR="00D0433F" w:rsidRPr="004C4059">
              <w:rPr>
                <w:rFonts w:ascii="Sofia Pro Light" w:hAnsi="Sofia Pro Light"/>
                <w:bCs/>
                <w:noProof/>
                <w:sz w:val="17"/>
                <w:szCs w:val="17"/>
              </w:rPr>
              <w:t>34</w:t>
            </w:r>
            <w:r w:rsidRPr="004C4059">
              <w:rPr>
                <w:rFonts w:ascii="Sofia Pro Light" w:hAnsi="Sofia Pro Light"/>
                <w:bCs/>
                <w:sz w:val="17"/>
                <w:szCs w:val="17"/>
              </w:rPr>
              <w:fldChar w:fldCharType="end"/>
            </w:r>
            <w:r w:rsidRPr="004C4059">
              <w:rPr>
                <w:rFonts w:ascii="Sofia Pro Light" w:hAnsi="Sofia Pro Light"/>
                <w:sz w:val="17"/>
                <w:szCs w:val="17"/>
                <w:lang w:val="es-ES"/>
              </w:rPr>
              <w:t xml:space="preserve"> de </w:t>
            </w:r>
            <w:r w:rsidRPr="004C4059">
              <w:rPr>
                <w:rFonts w:ascii="Sofia Pro Light" w:hAnsi="Sofia Pro Light"/>
                <w:bCs/>
                <w:sz w:val="17"/>
                <w:szCs w:val="17"/>
              </w:rPr>
              <w:fldChar w:fldCharType="begin"/>
            </w:r>
            <w:r w:rsidRPr="004C4059">
              <w:rPr>
                <w:rFonts w:ascii="Sofia Pro Light" w:hAnsi="Sofia Pro Light"/>
                <w:bCs/>
                <w:sz w:val="17"/>
                <w:szCs w:val="17"/>
              </w:rPr>
              <w:instrText>NUMPAGES</w:instrText>
            </w:r>
            <w:r w:rsidRPr="004C4059">
              <w:rPr>
                <w:rFonts w:ascii="Sofia Pro Light" w:hAnsi="Sofia Pro Light"/>
                <w:bCs/>
                <w:sz w:val="17"/>
                <w:szCs w:val="17"/>
              </w:rPr>
              <w:fldChar w:fldCharType="separate"/>
            </w:r>
            <w:r w:rsidR="00D0433F" w:rsidRPr="004C4059">
              <w:rPr>
                <w:rFonts w:ascii="Sofia Pro Light" w:hAnsi="Sofia Pro Light"/>
                <w:bCs/>
                <w:noProof/>
                <w:sz w:val="17"/>
                <w:szCs w:val="17"/>
              </w:rPr>
              <w:t>35</w:t>
            </w:r>
            <w:r w:rsidRPr="004C4059">
              <w:rPr>
                <w:rFonts w:ascii="Sofia Pro Light" w:hAnsi="Sofia Pro Light"/>
                <w:bCs/>
                <w:sz w:val="17"/>
                <w:szCs w:val="17"/>
              </w:rPr>
              <w:fldChar w:fldCharType="end"/>
            </w:r>
          </w:p>
        </w:sdtContent>
      </w:sdt>
    </w:sdtContent>
  </w:sdt>
  <w:p w14:paraId="4D679DCC" w14:textId="77777777" w:rsidR="005732FC" w:rsidRDefault="005732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5177" w14:textId="77777777" w:rsidR="005732FC" w:rsidRPr="00D11E0F" w:rsidRDefault="005732FC">
    <w:pPr>
      <w:pStyle w:val="Piedepgina"/>
      <w:jc w:val="right"/>
      <w:rPr>
        <w:sz w:val="10"/>
      </w:rPr>
    </w:pPr>
  </w:p>
  <w:p w14:paraId="1E681A6C" w14:textId="77777777" w:rsidR="005732FC" w:rsidRDefault="005732FC">
    <w:pPr>
      <w:pStyle w:val="Piedepgina"/>
      <w:jc w:val="right"/>
    </w:pPr>
  </w:p>
  <w:p w14:paraId="1ACA730F" w14:textId="77777777" w:rsidR="005732FC" w:rsidRDefault="005732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7F61" w14:textId="77777777" w:rsidR="001E5588" w:rsidRDefault="001E5588" w:rsidP="00A830FE">
      <w:r>
        <w:separator/>
      </w:r>
    </w:p>
  </w:footnote>
  <w:footnote w:type="continuationSeparator" w:id="0">
    <w:p w14:paraId="04B21B56" w14:textId="77777777" w:rsidR="001E5588" w:rsidRDefault="001E5588" w:rsidP="00A8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979" w14:textId="69CC3DC9" w:rsidR="005732FC" w:rsidRDefault="00EA1F08" w:rsidP="00A250BB">
    <w:pPr>
      <w:pStyle w:val="Encabezado"/>
      <w:jc w:val="center"/>
      <w:rPr>
        <w:rFonts w:cs="Arial"/>
        <w:sz w:val="16"/>
        <w:szCs w:val="16"/>
      </w:rPr>
    </w:pPr>
    <w:r w:rsidRPr="006662BA">
      <w:rPr>
        <w:rFonts w:cs="Arial"/>
        <w:noProof/>
        <w:sz w:val="16"/>
        <w:szCs w:val="16"/>
        <w:lang w:eastAsia="es-MX"/>
      </w:rPr>
      <mc:AlternateContent>
        <mc:Choice Requires="wps">
          <w:drawing>
            <wp:anchor distT="45720" distB="45720" distL="114300" distR="114300" simplePos="0" relativeHeight="251657216" behindDoc="0" locked="0" layoutInCell="1" allowOverlap="1" wp14:anchorId="65CD69CD" wp14:editId="0223606F">
              <wp:simplePos x="0" y="0"/>
              <wp:positionH relativeFrom="column">
                <wp:posOffset>1323469</wp:posOffset>
              </wp:positionH>
              <wp:positionV relativeFrom="paragraph">
                <wp:posOffset>-296545</wp:posOffset>
              </wp:positionV>
              <wp:extent cx="5753100" cy="5080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8000"/>
                      </a:xfrm>
                      <a:prstGeom prst="rect">
                        <a:avLst/>
                      </a:prstGeom>
                      <a:solidFill>
                        <a:srgbClr val="FFFFFF"/>
                      </a:solidFill>
                      <a:ln w="9525">
                        <a:noFill/>
                        <a:miter lim="800000"/>
                        <a:headEnd/>
                        <a:tailEnd/>
                      </a:ln>
                    </wps:spPr>
                    <wps:txbx>
                      <w:txbxContent>
                        <w:p w14:paraId="331CA8C9" w14:textId="77777777" w:rsidR="00D86689" w:rsidRPr="00EA1F08" w:rsidRDefault="005732FC" w:rsidP="00163623">
                          <w:pPr>
                            <w:spacing w:line="276" w:lineRule="auto"/>
                            <w:jc w:val="center"/>
                            <w:rPr>
                              <w:rFonts w:ascii="Sofia Pro Light" w:hAnsi="Sofia Pro Light"/>
                              <w:b/>
                              <w:sz w:val="20"/>
                              <w:szCs w:val="20"/>
                            </w:rPr>
                          </w:pPr>
                          <w:r w:rsidRPr="00EA1F08">
                            <w:rPr>
                              <w:rFonts w:ascii="Sofia Pro Light" w:hAnsi="Sofia Pro Light"/>
                              <w:b/>
                              <w:sz w:val="20"/>
                              <w:szCs w:val="20"/>
                            </w:rPr>
                            <w:t xml:space="preserve">CÉDULA DE EVALUACIÓN DEL GRADO DE IMPLANTACIÓN DEL </w:t>
                          </w:r>
                        </w:p>
                        <w:p w14:paraId="72E985E4" w14:textId="6D840055" w:rsidR="005732FC" w:rsidRPr="00EA1F08" w:rsidRDefault="005732FC" w:rsidP="00163623">
                          <w:pPr>
                            <w:spacing w:line="276" w:lineRule="auto"/>
                            <w:jc w:val="center"/>
                            <w:rPr>
                              <w:rFonts w:ascii="Sofia Pro Light" w:hAnsi="Sofia Pro Light"/>
                              <w:b/>
                              <w:sz w:val="20"/>
                              <w:szCs w:val="20"/>
                            </w:rPr>
                          </w:pPr>
                          <w:r w:rsidRPr="00EA1F08">
                            <w:rPr>
                              <w:rFonts w:ascii="Sofia Pro Light" w:hAnsi="Sofia Pro Light"/>
                              <w:b/>
                              <w:sz w:val="20"/>
                              <w:szCs w:val="20"/>
                            </w:rPr>
                            <w:t>CONTROL INTERNO EN LA ADMINISTRACIÓN PÚBLICA MUNICIPAL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CD69CD" id="_x0000_t202" coordsize="21600,21600" o:spt="202" path="m,l,21600r21600,l21600,xe">
              <v:stroke joinstyle="miter"/>
              <v:path gradientshapeok="t" o:connecttype="rect"/>
            </v:shapetype>
            <v:shape id="Cuadro de texto 2" o:spid="_x0000_s1026" type="#_x0000_t202" style="position:absolute;left:0;text-align:left;margin-left:104.2pt;margin-top:-23.35pt;width:453pt;height:4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oCDAIAAPg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" stroked="f">
              <v:textbox>
                <w:txbxContent>
                  <w:p w14:paraId="331CA8C9" w14:textId="77777777" w:rsidR="00D86689" w:rsidRPr="00EA1F08" w:rsidRDefault="005732FC" w:rsidP="00163623">
                    <w:pPr>
                      <w:spacing w:line="276" w:lineRule="auto"/>
                      <w:jc w:val="center"/>
                      <w:rPr>
                        <w:rFonts w:ascii="Sofia Pro Light" w:hAnsi="Sofia Pro Light"/>
                        <w:b/>
                        <w:sz w:val="20"/>
                        <w:szCs w:val="20"/>
                      </w:rPr>
                    </w:pPr>
                    <w:r w:rsidRPr="00EA1F08">
                      <w:rPr>
                        <w:rFonts w:ascii="Sofia Pro Light" w:hAnsi="Sofia Pro Light"/>
                        <w:b/>
                        <w:sz w:val="20"/>
                        <w:szCs w:val="20"/>
                      </w:rPr>
                      <w:t xml:space="preserve">CÉDULA DE EVALUACIÓN DEL GRADO DE IMPLANTACIÓN DEL </w:t>
                    </w:r>
                  </w:p>
                  <w:p w14:paraId="72E985E4" w14:textId="6D840055" w:rsidR="005732FC" w:rsidRPr="00EA1F08" w:rsidRDefault="005732FC" w:rsidP="00163623">
                    <w:pPr>
                      <w:spacing w:line="276" w:lineRule="auto"/>
                      <w:jc w:val="center"/>
                      <w:rPr>
                        <w:rFonts w:ascii="Sofia Pro Light" w:hAnsi="Sofia Pro Light"/>
                        <w:b/>
                        <w:sz w:val="20"/>
                        <w:szCs w:val="20"/>
                      </w:rPr>
                    </w:pPr>
                    <w:r w:rsidRPr="00EA1F08">
                      <w:rPr>
                        <w:rFonts w:ascii="Sofia Pro Light" w:hAnsi="Sofia Pro Light"/>
                        <w:b/>
                        <w:sz w:val="20"/>
                        <w:szCs w:val="20"/>
                      </w:rPr>
                      <w:t>CONTROL INTERNO EN LA ADMINISTRACIÓN PÚBLICA MUNICIPAL</w:t>
                    </w:r>
                  </w:p>
                </w:txbxContent>
              </v:textbox>
              <w10:wrap type="square"/>
            </v:shape>
          </w:pict>
        </mc:Fallback>
      </mc:AlternateContent>
    </w:r>
    <w:r w:rsidR="007756C9">
      <w:rPr>
        <w:rFonts w:ascii="DIN" w:hAnsi="DIN" w:cs="Arial"/>
        <w:noProof/>
        <w:sz w:val="22"/>
        <w:szCs w:val="16"/>
        <w:lang w:eastAsia="es-MX"/>
      </w:rPr>
      <w:drawing>
        <wp:anchor distT="0" distB="0" distL="114300" distR="114300" simplePos="0" relativeHeight="251658240" behindDoc="0" locked="0" layoutInCell="1" allowOverlap="1" wp14:anchorId="73E8A42A" wp14:editId="73E02D7C">
          <wp:simplePos x="0" y="0"/>
          <wp:positionH relativeFrom="margin">
            <wp:posOffset>7948353</wp:posOffset>
          </wp:positionH>
          <wp:positionV relativeFrom="topMargin">
            <wp:posOffset>184150</wp:posOffset>
          </wp:positionV>
          <wp:extent cx="939132" cy="713740"/>
          <wp:effectExtent l="0" t="0" r="0" b="0"/>
          <wp:wrapSquare wrapText="bothSides"/>
          <wp:docPr id="4905735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07492" name="Imagen 1604907492"/>
                  <pic:cNvPicPr/>
                </pic:nvPicPr>
                <pic:blipFill>
                  <a:blip r:embed="rId1">
                    <a:extLst>
                      <a:ext uri="{28A0092B-C50C-407E-A947-70E740481C1C}">
                        <a14:useLocalDpi xmlns:a14="http://schemas.microsoft.com/office/drawing/2010/main" val="0"/>
                      </a:ext>
                    </a:extLst>
                  </a:blip>
                  <a:stretch>
                    <a:fillRect/>
                  </a:stretch>
                </pic:blipFill>
                <pic:spPr>
                  <a:xfrm>
                    <a:off x="0" y="0"/>
                    <a:ext cx="939132" cy="713740"/>
                  </a:xfrm>
                  <a:prstGeom prst="rect">
                    <a:avLst/>
                  </a:prstGeom>
                </pic:spPr>
              </pic:pic>
            </a:graphicData>
          </a:graphic>
          <wp14:sizeRelH relativeFrom="margin">
            <wp14:pctWidth>0</wp14:pctWidth>
          </wp14:sizeRelH>
          <wp14:sizeRelV relativeFrom="margin">
            <wp14:pctHeight>0</wp14:pctHeight>
          </wp14:sizeRelV>
        </wp:anchor>
      </w:drawing>
    </w:r>
    <w:r w:rsidR="007756C9">
      <w:rPr>
        <w:noProof/>
        <w:lang w:val="es-ES"/>
      </w:rPr>
      <w:drawing>
        <wp:anchor distT="0" distB="0" distL="114300" distR="114300" simplePos="0" relativeHeight="251660288" behindDoc="1" locked="0" layoutInCell="1" allowOverlap="1" wp14:anchorId="4C8C82F3" wp14:editId="4DB8C470">
          <wp:simplePos x="0" y="0"/>
          <wp:positionH relativeFrom="margin">
            <wp:posOffset>0</wp:posOffset>
          </wp:positionH>
          <wp:positionV relativeFrom="paragraph">
            <wp:posOffset>-376497</wp:posOffset>
          </wp:positionV>
          <wp:extent cx="713472" cy="720000"/>
          <wp:effectExtent l="0" t="0" r="0" b="4445"/>
          <wp:wrapNone/>
          <wp:docPr id="12262862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472"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D8C0" w14:textId="691879F4" w:rsidR="00E3580A" w:rsidRDefault="00E3580A">
    <w:pPr>
      <w:pStyle w:val="Encabezado"/>
    </w:pPr>
    <w:r>
      <w:rPr>
        <w:noProof/>
        <w:lang w:val="es-ES"/>
      </w:rPr>
      <w:drawing>
        <wp:anchor distT="0" distB="0" distL="114300" distR="114300" simplePos="0" relativeHeight="251663360" behindDoc="1" locked="0" layoutInCell="1" allowOverlap="1" wp14:anchorId="4FC23138" wp14:editId="0E961C3A">
          <wp:simplePos x="0" y="0"/>
          <wp:positionH relativeFrom="margin">
            <wp:posOffset>-4445</wp:posOffset>
          </wp:positionH>
          <wp:positionV relativeFrom="paragraph">
            <wp:posOffset>-461703</wp:posOffset>
          </wp:positionV>
          <wp:extent cx="713105" cy="719455"/>
          <wp:effectExtent l="0" t="0" r="0" b="4445"/>
          <wp:wrapNone/>
          <wp:docPr id="7860327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 w:hAnsi="DIN" w:cs="Arial"/>
        <w:noProof/>
        <w:sz w:val="22"/>
        <w:szCs w:val="16"/>
        <w:lang w:eastAsia="es-MX"/>
      </w:rPr>
      <w:drawing>
        <wp:anchor distT="0" distB="0" distL="114300" distR="114300" simplePos="0" relativeHeight="251662336" behindDoc="0" locked="0" layoutInCell="1" allowOverlap="1" wp14:anchorId="02C47F86" wp14:editId="6B0B8085">
          <wp:simplePos x="0" y="0"/>
          <wp:positionH relativeFrom="margin">
            <wp:posOffset>7857490</wp:posOffset>
          </wp:positionH>
          <wp:positionV relativeFrom="topMargin">
            <wp:posOffset>142875</wp:posOffset>
          </wp:positionV>
          <wp:extent cx="938530" cy="713740"/>
          <wp:effectExtent l="0" t="0" r="0" b="0"/>
          <wp:wrapSquare wrapText="bothSides"/>
          <wp:docPr id="19255340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07492" name="Imagen 1604907492"/>
                  <pic:cNvPicPr/>
                </pic:nvPicPr>
                <pic:blipFill>
                  <a:blip r:embed="rId2">
                    <a:extLst>
                      <a:ext uri="{28A0092B-C50C-407E-A947-70E740481C1C}">
                        <a14:useLocalDpi xmlns:a14="http://schemas.microsoft.com/office/drawing/2010/main" val="0"/>
                      </a:ext>
                    </a:extLst>
                  </a:blip>
                  <a:stretch>
                    <a:fillRect/>
                  </a:stretch>
                </pic:blipFill>
                <pic:spPr>
                  <a:xfrm>
                    <a:off x="0" y="0"/>
                    <a:ext cx="938530" cy="713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427F"/>
    <w:multiLevelType w:val="hybridMultilevel"/>
    <w:tmpl w:val="67B637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04EF6"/>
    <w:multiLevelType w:val="hybridMultilevel"/>
    <w:tmpl w:val="CD0E2E76"/>
    <w:lvl w:ilvl="0" w:tplc="6BBC73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BDA6C0E"/>
    <w:multiLevelType w:val="hybridMultilevel"/>
    <w:tmpl w:val="7D187480"/>
    <w:lvl w:ilvl="0" w:tplc="835603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F557A8"/>
    <w:multiLevelType w:val="hybridMultilevel"/>
    <w:tmpl w:val="1FDEEFB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5734930">
    <w:abstractNumId w:val="0"/>
  </w:num>
  <w:num w:numId="2" w16cid:durableId="1318924314">
    <w:abstractNumId w:val="2"/>
  </w:num>
  <w:num w:numId="3" w16cid:durableId="746609329">
    <w:abstractNumId w:val="1"/>
  </w:num>
  <w:num w:numId="4" w16cid:durableId="2406750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FE"/>
    <w:rsid w:val="00003EC9"/>
    <w:rsid w:val="00004568"/>
    <w:rsid w:val="00006709"/>
    <w:rsid w:val="0001240B"/>
    <w:rsid w:val="00015316"/>
    <w:rsid w:val="00020212"/>
    <w:rsid w:val="000216DD"/>
    <w:rsid w:val="00024F5C"/>
    <w:rsid w:val="0002603C"/>
    <w:rsid w:val="00030B30"/>
    <w:rsid w:val="0003432E"/>
    <w:rsid w:val="00037F34"/>
    <w:rsid w:val="00043DFE"/>
    <w:rsid w:val="00045955"/>
    <w:rsid w:val="000469B5"/>
    <w:rsid w:val="00051E10"/>
    <w:rsid w:val="00064E45"/>
    <w:rsid w:val="00065163"/>
    <w:rsid w:val="00065852"/>
    <w:rsid w:val="0007089E"/>
    <w:rsid w:val="000711C9"/>
    <w:rsid w:val="0007529B"/>
    <w:rsid w:val="00084463"/>
    <w:rsid w:val="0008558A"/>
    <w:rsid w:val="00085999"/>
    <w:rsid w:val="00085A0C"/>
    <w:rsid w:val="00086855"/>
    <w:rsid w:val="000905FC"/>
    <w:rsid w:val="00090881"/>
    <w:rsid w:val="00094E1C"/>
    <w:rsid w:val="000A0692"/>
    <w:rsid w:val="000A197C"/>
    <w:rsid w:val="000A24F1"/>
    <w:rsid w:val="000A270C"/>
    <w:rsid w:val="000A330F"/>
    <w:rsid w:val="000B37F2"/>
    <w:rsid w:val="000B723E"/>
    <w:rsid w:val="000B772A"/>
    <w:rsid w:val="000C0374"/>
    <w:rsid w:val="000C0C18"/>
    <w:rsid w:val="000C3273"/>
    <w:rsid w:val="000C55AC"/>
    <w:rsid w:val="000D4902"/>
    <w:rsid w:val="000E0A28"/>
    <w:rsid w:val="000E27EA"/>
    <w:rsid w:val="000E34E4"/>
    <w:rsid w:val="000E58EE"/>
    <w:rsid w:val="000E7962"/>
    <w:rsid w:val="000E7ED4"/>
    <w:rsid w:val="000F00E1"/>
    <w:rsid w:val="000F1B62"/>
    <w:rsid w:val="000F5836"/>
    <w:rsid w:val="00102EA2"/>
    <w:rsid w:val="00103E42"/>
    <w:rsid w:val="0010550B"/>
    <w:rsid w:val="0011009B"/>
    <w:rsid w:val="0011075D"/>
    <w:rsid w:val="001109D2"/>
    <w:rsid w:val="00111004"/>
    <w:rsid w:val="0011149B"/>
    <w:rsid w:val="0011467A"/>
    <w:rsid w:val="00114DC0"/>
    <w:rsid w:val="00117BBB"/>
    <w:rsid w:val="0012242A"/>
    <w:rsid w:val="0012624C"/>
    <w:rsid w:val="00126555"/>
    <w:rsid w:val="00126892"/>
    <w:rsid w:val="00131B1D"/>
    <w:rsid w:val="0013340D"/>
    <w:rsid w:val="00133685"/>
    <w:rsid w:val="00136AEF"/>
    <w:rsid w:val="00141EC0"/>
    <w:rsid w:val="001476D5"/>
    <w:rsid w:val="00152F08"/>
    <w:rsid w:val="00160111"/>
    <w:rsid w:val="0016022E"/>
    <w:rsid w:val="001606D3"/>
    <w:rsid w:val="00162EE6"/>
    <w:rsid w:val="00163623"/>
    <w:rsid w:val="00170DF1"/>
    <w:rsid w:val="00175DD5"/>
    <w:rsid w:val="00177B2F"/>
    <w:rsid w:val="00182ED7"/>
    <w:rsid w:val="001837E9"/>
    <w:rsid w:val="00197D9C"/>
    <w:rsid w:val="001A49DC"/>
    <w:rsid w:val="001A58CB"/>
    <w:rsid w:val="001A5D15"/>
    <w:rsid w:val="001B0CE3"/>
    <w:rsid w:val="001B3690"/>
    <w:rsid w:val="001C173D"/>
    <w:rsid w:val="001C510E"/>
    <w:rsid w:val="001C7E5B"/>
    <w:rsid w:val="001D0E6C"/>
    <w:rsid w:val="001E5588"/>
    <w:rsid w:val="001F05B1"/>
    <w:rsid w:val="001F2EBD"/>
    <w:rsid w:val="001F5399"/>
    <w:rsid w:val="00203070"/>
    <w:rsid w:val="002059BD"/>
    <w:rsid w:val="00210034"/>
    <w:rsid w:val="00211199"/>
    <w:rsid w:val="00211BAF"/>
    <w:rsid w:val="00211D02"/>
    <w:rsid w:val="00220932"/>
    <w:rsid w:val="002228EF"/>
    <w:rsid w:val="00226F4C"/>
    <w:rsid w:val="002340A7"/>
    <w:rsid w:val="00236046"/>
    <w:rsid w:val="00240824"/>
    <w:rsid w:val="0024110F"/>
    <w:rsid w:val="00243AE1"/>
    <w:rsid w:val="00246709"/>
    <w:rsid w:val="002479B1"/>
    <w:rsid w:val="00247CF3"/>
    <w:rsid w:val="0025363B"/>
    <w:rsid w:val="002538FF"/>
    <w:rsid w:val="00255C3C"/>
    <w:rsid w:val="00255D4C"/>
    <w:rsid w:val="002570C6"/>
    <w:rsid w:val="00260D18"/>
    <w:rsid w:val="002634EB"/>
    <w:rsid w:val="00264D11"/>
    <w:rsid w:val="00264F5B"/>
    <w:rsid w:val="00265E51"/>
    <w:rsid w:val="00273762"/>
    <w:rsid w:val="00274270"/>
    <w:rsid w:val="00274BA0"/>
    <w:rsid w:val="00276BC3"/>
    <w:rsid w:val="00277738"/>
    <w:rsid w:val="00280583"/>
    <w:rsid w:val="00280A16"/>
    <w:rsid w:val="00282E4E"/>
    <w:rsid w:val="002832C6"/>
    <w:rsid w:val="00283ACA"/>
    <w:rsid w:val="00284959"/>
    <w:rsid w:val="002859F3"/>
    <w:rsid w:val="00291214"/>
    <w:rsid w:val="00291F55"/>
    <w:rsid w:val="00294DB8"/>
    <w:rsid w:val="002A39A7"/>
    <w:rsid w:val="002A491E"/>
    <w:rsid w:val="002B5F9D"/>
    <w:rsid w:val="002B6150"/>
    <w:rsid w:val="002C072E"/>
    <w:rsid w:val="002C2C81"/>
    <w:rsid w:val="002C7253"/>
    <w:rsid w:val="002D0033"/>
    <w:rsid w:val="002D0671"/>
    <w:rsid w:val="002E0392"/>
    <w:rsid w:val="002E1D5B"/>
    <w:rsid w:val="002E5130"/>
    <w:rsid w:val="002E5EA0"/>
    <w:rsid w:val="002F66AE"/>
    <w:rsid w:val="002F765C"/>
    <w:rsid w:val="00300489"/>
    <w:rsid w:val="003014A4"/>
    <w:rsid w:val="003014BA"/>
    <w:rsid w:val="003043B6"/>
    <w:rsid w:val="00306CC9"/>
    <w:rsid w:val="0031220F"/>
    <w:rsid w:val="00313403"/>
    <w:rsid w:val="00321920"/>
    <w:rsid w:val="00322F3C"/>
    <w:rsid w:val="00323270"/>
    <w:rsid w:val="00325BE2"/>
    <w:rsid w:val="00327D01"/>
    <w:rsid w:val="00330FC6"/>
    <w:rsid w:val="0033162C"/>
    <w:rsid w:val="00334653"/>
    <w:rsid w:val="00335E7D"/>
    <w:rsid w:val="00337C80"/>
    <w:rsid w:val="003414C1"/>
    <w:rsid w:val="003440AD"/>
    <w:rsid w:val="003449ED"/>
    <w:rsid w:val="00347047"/>
    <w:rsid w:val="00347C24"/>
    <w:rsid w:val="003509CE"/>
    <w:rsid w:val="00353428"/>
    <w:rsid w:val="0036247B"/>
    <w:rsid w:val="00363B69"/>
    <w:rsid w:val="003724AE"/>
    <w:rsid w:val="003756E8"/>
    <w:rsid w:val="003774B6"/>
    <w:rsid w:val="00380351"/>
    <w:rsid w:val="0038081D"/>
    <w:rsid w:val="00380E98"/>
    <w:rsid w:val="00381823"/>
    <w:rsid w:val="00383069"/>
    <w:rsid w:val="0038461C"/>
    <w:rsid w:val="00384627"/>
    <w:rsid w:val="00385712"/>
    <w:rsid w:val="003861ED"/>
    <w:rsid w:val="003908C7"/>
    <w:rsid w:val="003939CD"/>
    <w:rsid w:val="003A2932"/>
    <w:rsid w:val="003A7A61"/>
    <w:rsid w:val="003B17E1"/>
    <w:rsid w:val="003B4BDE"/>
    <w:rsid w:val="003B4F49"/>
    <w:rsid w:val="003C138E"/>
    <w:rsid w:val="003C67E2"/>
    <w:rsid w:val="003D4823"/>
    <w:rsid w:val="003D6CEE"/>
    <w:rsid w:val="003D6F50"/>
    <w:rsid w:val="003E017E"/>
    <w:rsid w:val="003E3866"/>
    <w:rsid w:val="003E459F"/>
    <w:rsid w:val="003E5D12"/>
    <w:rsid w:val="003E61B1"/>
    <w:rsid w:val="003E7FAA"/>
    <w:rsid w:val="003F2C1B"/>
    <w:rsid w:val="003F57A1"/>
    <w:rsid w:val="00402518"/>
    <w:rsid w:val="00403747"/>
    <w:rsid w:val="00411527"/>
    <w:rsid w:val="00412D29"/>
    <w:rsid w:val="0041428D"/>
    <w:rsid w:val="0042311C"/>
    <w:rsid w:val="00423900"/>
    <w:rsid w:val="00434C11"/>
    <w:rsid w:val="004350CC"/>
    <w:rsid w:val="00441B29"/>
    <w:rsid w:val="0044530E"/>
    <w:rsid w:val="004507A7"/>
    <w:rsid w:val="00450CD9"/>
    <w:rsid w:val="00452843"/>
    <w:rsid w:val="0045311E"/>
    <w:rsid w:val="0045550D"/>
    <w:rsid w:val="004650FD"/>
    <w:rsid w:val="00471CAE"/>
    <w:rsid w:val="00472DDD"/>
    <w:rsid w:val="0047378A"/>
    <w:rsid w:val="00480207"/>
    <w:rsid w:val="0048116D"/>
    <w:rsid w:val="00482692"/>
    <w:rsid w:val="00485DC2"/>
    <w:rsid w:val="00493C8A"/>
    <w:rsid w:val="0049479F"/>
    <w:rsid w:val="00496E1C"/>
    <w:rsid w:val="00497321"/>
    <w:rsid w:val="004A3311"/>
    <w:rsid w:val="004A34A4"/>
    <w:rsid w:val="004B1585"/>
    <w:rsid w:val="004B2659"/>
    <w:rsid w:val="004B2A12"/>
    <w:rsid w:val="004B43CC"/>
    <w:rsid w:val="004C0FE3"/>
    <w:rsid w:val="004C15F4"/>
    <w:rsid w:val="004C2562"/>
    <w:rsid w:val="004C3E9A"/>
    <w:rsid w:val="004C4059"/>
    <w:rsid w:val="004C444B"/>
    <w:rsid w:val="004C79C4"/>
    <w:rsid w:val="004C7FD1"/>
    <w:rsid w:val="004D2F17"/>
    <w:rsid w:val="004D4E5A"/>
    <w:rsid w:val="004D5F24"/>
    <w:rsid w:val="004E339F"/>
    <w:rsid w:val="004F0937"/>
    <w:rsid w:val="004F0B93"/>
    <w:rsid w:val="004F5B0A"/>
    <w:rsid w:val="004F696B"/>
    <w:rsid w:val="00500144"/>
    <w:rsid w:val="00501513"/>
    <w:rsid w:val="00504439"/>
    <w:rsid w:val="0050596D"/>
    <w:rsid w:val="00507D47"/>
    <w:rsid w:val="00513464"/>
    <w:rsid w:val="00535407"/>
    <w:rsid w:val="0053588A"/>
    <w:rsid w:val="00535C65"/>
    <w:rsid w:val="00536421"/>
    <w:rsid w:val="005374C2"/>
    <w:rsid w:val="00540310"/>
    <w:rsid w:val="005423E2"/>
    <w:rsid w:val="00543CEB"/>
    <w:rsid w:val="00543F6B"/>
    <w:rsid w:val="00545BDF"/>
    <w:rsid w:val="005479AB"/>
    <w:rsid w:val="00553288"/>
    <w:rsid w:val="0055640A"/>
    <w:rsid w:val="0055784C"/>
    <w:rsid w:val="00560065"/>
    <w:rsid w:val="00566DC1"/>
    <w:rsid w:val="00567C3A"/>
    <w:rsid w:val="00570CD2"/>
    <w:rsid w:val="00572B1C"/>
    <w:rsid w:val="005732FC"/>
    <w:rsid w:val="00573536"/>
    <w:rsid w:val="00576D76"/>
    <w:rsid w:val="00581B7E"/>
    <w:rsid w:val="00584FC7"/>
    <w:rsid w:val="005920C7"/>
    <w:rsid w:val="0059575A"/>
    <w:rsid w:val="0059690C"/>
    <w:rsid w:val="00597C33"/>
    <w:rsid w:val="005A0F31"/>
    <w:rsid w:val="005A2681"/>
    <w:rsid w:val="005A7555"/>
    <w:rsid w:val="005B3077"/>
    <w:rsid w:val="005C6EB8"/>
    <w:rsid w:val="005C7FBA"/>
    <w:rsid w:val="005D0615"/>
    <w:rsid w:val="005D1A9B"/>
    <w:rsid w:val="005D3C40"/>
    <w:rsid w:val="005D5D7F"/>
    <w:rsid w:val="005D62B9"/>
    <w:rsid w:val="005E058E"/>
    <w:rsid w:val="005E17F0"/>
    <w:rsid w:val="005E5409"/>
    <w:rsid w:val="005E734C"/>
    <w:rsid w:val="005E7DEA"/>
    <w:rsid w:val="005F1945"/>
    <w:rsid w:val="00601F04"/>
    <w:rsid w:val="00605C7B"/>
    <w:rsid w:val="00605FEC"/>
    <w:rsid w:val="0061212B"/>
    <w:rsid w:val="006134F2"/>
    <w:rsid w:val="00613F0F"/>
    <w:rsid w:val="0061503E"/>
    <w:rsid w:val="00615645"/>
    <w:rsid w:val="00617098"/>
    <w:rsid w:val="00623B58"/>
    <w:rsid w:val="006242E9"/>
    <w:rsid w:val="0062538C"/>
    <w:rsid w:val="006255CE"/>
    <w:rsid w:val="00626208"/>
    <w:rsid w:val="00633AE7"/>
    <w:rsid w:val="00640806"/>
    <w:rsid w:val="00640C43"/>
    <w:rsid w:val="0064218F"/>
    <w:rsid w:val="006457A9"/>
    <w:rsid w:val="0064682A"/>
    <w:rsid w:val="006523A2"/>
    <w:rsid w:val="006625CD"/>
    <w:rsid w:val="00663BC7"/>
    <w:rsid w:val="006662BA"/>
    <w:rsid w:val="00671008"/>
    <w:rsid w:val="00672488"/>
    <w:rsid w:val="00672BE4"/>
    <w:rsid w:val="00675A57"/>
    <w:rsid w:val="00686B75"/>
    <w:rsid w:val="00687CF4"/>
    <w:rsid w:val="00691B43"/>
    <w:rsid w:val="00697F6B"/>
    <w:rsid w:val="006A1150"/>
    <w:rsid w:val="006B769D"/>
    <w:rsid w:val="006B7F63"/>
    <w:rsid w:val="006C3A82"/>
    <w:rsid w:val="006D351E"/>
    <w:rsid w:val="006D37AA"/>
    <w:rsid w:val="006D5D4F"/>
    <w:rsid w:val="006E2172"/>
    <w:rsid w:val="006E3975"/>
    <w:rsid w:val="006E43A1"/>
    <w:rsid w:val="006E473C"/>
    <w:rsid w:val="006E699D"/>
    <w:rsid w:val="006E6FAA"/>
    <w:rsid w:val="006F080C"/>
    <w:rsid w:val="006F5736"/>
    <w:rsid w:val="006F7941"/>
    <w:rsid w:val="00701148"/>
    <w:rsid w:val="00707927"/>
    <w:rsid w:val="00712051"/>
    <w:rsid w:val="00713872"/>
    <w:rsid w:val="00721EEE"/>
    <w:rsid w:val="00726F61"/>
    <w:rsid w:val="0073078E"/>
    <w:rsid w:val="00731C9C"/>
    <w:rsid w:val="00733DA6"/>
    <w:rsid w:val="00736CB4"/>
    <w:rsid w:val="00737719"/>
    <w:rsid w:val="00737746"/>
    <w:rsid w:val="0074119B"/>
    <w:rsid w:val="00743E41"/>
    <w:rsid w:val="00744201"/>
    <w:rsid w:val="0074425E"/>
    <w:rsid w:val="0074594B"/>
    <w:rsid w:val="007554D2"/>
    <w:rsid w:val="00760BD5"/>
    <w:rsid w:val="0076246F"/>
    <w:rsid w:val="007657DD"/>
    <w:rsid w:val="007657E9"/>
    <w:rsid w:val="00771D20"/>
    <w:rsid w:val="00773E6C"/>
    <w:rsid w:val="00773EF5"/>
    <w:rsid w:val="007746A6"/>
    <w:rsid w:val="007756C9"/>
    <w:rsid w:val="0077779E"/>
    <w:rsid w:val="00781AC7"/>
    <w:rsid w:val="00786A35"/>
    <w:rsid w:val="00793DD3"/>
    <w:rsid w:val="00797385"/>
    <w:rsid w:val="007A2BE0"/>
    <w:rsid w:val="007A656C"/>
    <w:rsid w:val="007A7FB4"/>
    <w:rsid w:val="007B2F54"/>
    <w:rsid w:val="007B392C"/>
    <w:rsid w:val="007B46BE"/>
    <w:rsid w:val="007B57C0"/>
    <w:rsid w:val="007C0DA8"/>
    <w:rsid w:val="007C1A35"/>
    <w:rsid w:val="007C3780"/>
    <w:rsid w:val="007C5ACE"/>
    <w:rsid w:val="007C64D0"/>
    <w:rsid w:val="007C7736"/>
    <w:rsid w:val="007D056B"/>
    <w:rsid w:val="007D1A60"/>
    <w:rsid w:val="007E04B0"/>
    <w:rsid w:val="007E5315"/>
    <w:rsid w:val="007E649C"/>
    <w:rsid w:val="007F3E48"/>
    <w:rsid w:val="007F6C3B"/>
    <w:rsid w:val="007F7746"/>
    <w:rsid w:val="00802F4D"/>
    <w:rsid w:val="00816743"/>
    <w:rsid w:val="00821895"/>
    <w:rsid w:val="00830429"/>
    <w:rsid w:val="00834CB2"/>
    <w:rsid w:val="00835F68"/>
    <w:rsid w:val="00843404"/>
    <w:rsid w:val="0084382A"/>
    <w:rsid w:val="00846349"/>
    <w:rsid w:val="008468A3"/>
    <w:rsid w:val="00847C1E"/>
    <w:rsid w:val="00850CA0"/>
    <w:rsid w:val="00857DB5"/>
    <w:rsid w:val="00865975"/>
    <w:rsid w:val="008659F2"/>
    <w:rsid w:val="00872E65"/>
    <w:rsid w:val="0087347B"/>
    <w:rsid w:val="0087479B"/>
    <w:rsid w:val="00877354"/>
    <w:rsid w:val="008800B8"/>
    <w:rsid w:val="00880B0B"/>
    <w:rsid w:val="00881685"/>
    <w:rsid w:val="008925CF"/>
    <w:rsid w:val="00894113"/>
    <w:rsid w:val="008A3142"/>
    <w:rsid w:val="008A3F7F"/>
    <w:rsid w:val="008B3F01"/>
    <w:rsid w:val="008B4212"/>
    <w:rsid w:val="008C077D"/>
    <w:rsid w:val="008D10B7"/>
    <w:rsid w:val="008D3320"/>
    <w:rsid w:val="008D33F7"/>
    <w:rsid w:val="008D4E1E"/>
    <w:rsid w:val="008D4E3B"/>
    <w:rsid w:val="008E4DA0"/>
    <w:rsid w:val="008E620D"/>
    <w:rsid w:val="008F010E"/>
    <w:rsid w:val="008F15DE"/>
    <w:rsid w:val="008F1B5D"/>
    <w:rsid w:val="008F272C"/>
    <w:rsid w:val="008F3407"/>
    <w:rsid w:val="008F44F6"/>
    <w:rsid w:val="008F6865"/>
    <w:rsid w:val="008F7E89"/>
    <w:rsid w:val="00900849"/>
    <w:rsid w:val="009023A1"/>
    <w:rsid w:val="00906531"/>
    <w:rsid w:val="009149A2"/>
    <w:rsid w:val="00920AA3"/>
    <w:rsid w:val="0092664C"/>
    <w:rsid w:val="00926FF8"/>
    <w:rsid w:val="009273F9"/>
    <w:rsid w:val="00933542"/>
    <w:rsid w:val="00937607"/>
    <w:rsid w:val="00937C8E"/>
    <w:rsid w:val="009410FA"/>
    <w:rsid w:val="0094114D"/>
    <w:rsid w:val="00942A95"/>
    <w:rsid w:val="009433F2"/>
    <w:rsid w:val="00945AEF"/>
    <w:rsid w:val="00945FF8"/>
    <w:rsid w:val="0094678A"/>
    <w:rsid w:val="00952A5B"/>
    <w:rsid w:val="00955D05"/>
    <w:rsid w:val="00961E3E"/>
    <w:rsid w:val="00964068"/>
    <w:rsid w:val="00971D77"/>
    <w:rsid w:val="00972786"/>
    <w:rsid w:val="00973CFB"/>
    <w:rsid w:val="00974585"/>
    <w:rsid w:val="00974C65"/>
    <w:rsid w:val="00974F66"/>
    <w:rsid w:val="0097537C"/>
    <w:rsid w:val="00976C32"/>
    <w:rsid w:val="00976C6B"/>
    <w:rsid w:val="00980781"/>
    <w:rsid w:val="00990482"/>
    <w:rsid w:val="009B026B"/>
    <w:rsid w:val="009B2770"/>
    <w:rsid w:val="009B4B55"/>
    <w:rsid w:val="009B7CB6"/>
    <w:rsid w:val="009C0F74"/>
    <w:rsid w:val="009D0FDF"/>
    <w:rsid w:val="009D2ACB"/>
    <w:rsid w:val="009D7D8F"/>
    <w:rsid w:val="009E0896"/>
    <w:rsid w:val="009E1C26"/>
    <w:rsid w:val="009E1E41"/>
    <w:rsid w:val="009E3248"/>
    <w:rsid w:val="009E408A"/>
    <w:rsid w:val="009E5ECC"/>
    <w:rsid w:val="009E7239"/>
    <w:rsid w:val="009E78CC"/>
    <w:rsid w:val="009F01F6"/>
    <w:rsid w:val="009F316A"/>
    <w:rsid w:val="009F3FDF"/>
    <w:rsid w:val="009F661D"/>
    <w:rsid w:val="00A00900"/>
    <w:rsid w:val="00A01293"/>
    <w:rsid w:val="00A050C8"/>
    <w:rsid w:val="00A06280"/>
    <w:rsid w:val="00A15A26"/>
    <w:rsid w:val="00A17576"/>
    <w:rsid w:val="00A203CF"/>
    <w:rsid w:val="00A20DFD"/>
    <w:rsid w:val="00A236BF"/>
    <w:rsid w:val="00A246C5"/>
    <w:rsid w:val="00A250BB"/>
    <w:rsid w:val="00A30C97"/>
    <w:rsid w:val="00A34124"/>
    <w:rsid w:val="00A341C7"/>
    <w:rsid w:val="00A35BA1"/>
    <w:rsid w:val="00A35F3E"/>
    <w:rsid w:val="00A364AB"/>
    <w:rsid w:val="00A4276F"/>
    <w:rsid w:val="00A42E5E"/>
    <w:rsid w:val="00A43301"/>
    <w:rsid w:val="00A4336B"/>
    <w:rsid w:val="00A47699"/>
    <w:rsid w:val="00A545CE"/>
    <w:rsid w:val="00A5559B"/>
    <w:rsid w:val="00A557F3"/>
    <w:rsid w:val="00A5745E"/>
    <w:rsid w:val="00A62E96"/>
    <w:rsid w:val="00A64339"/>
    <w:rsid w:val="00A669C5"/>
    <w:rsid w:val="00A670FE"/>
    <w:rsid w:val="00A830FE"/>
    <w:rsid w:val="00A8462B"/>
    <w:rsid w:val="00AA18D6"/>
    <w:rsid w:val="00AA1950"/>
    <w:rsid w:val="00AA3CB7"/>
    <w:rsid w:val="00AB0096"/>
    <w:rsid w:val="00AB0BCA"/>
    <w:rsid w:val="00AB3C64"/>
    <w:rsid w:val="00AB3C7E"/>
    <w:rsid w:val="00AB6123"/>
    <w:rsid w:val="00AB7697"/>
    <w:rsid w:val="00AC01D6"/>
    <w:rsid w:val="00AC621D"/>
    <w:rsid w:val="00AD1695"/>
    <w:rsid w:val="00AD4EE0"/>
    <w:rsid w:val="00AD5F8F"/>
    <w:rsid w:val="00AD70C3"/>
    <w:rsid w:val="00AE6C7D"/>
    <w:rsid w:val="00AF6E87"/>
    <w:rsid w:val="00AF7DCD"/>
    <w:rsid w:val="00B02C05"/>
    <w:rsid w:val="00B03869"/>
    <w:rsid w:val="00B038AA"/>
    <w:rsid w:val="00B04569"/>
    <w:rsid w:val="00B0567B"/>
    <w:rsid w:val="00B05DAD"/>
    <w:rsid w:val="00B10292"/>
    <w:rsid w:val="00B10DF6"/>
    <w:rsid w:val="00B140EE"/>
    <w:rsid w:val="00B14446"/>
    <w:rsid w:val="00B20DE5"/>
    <w:rsid w:val="00B35A5D"/>
    <w:rsid w:val="00B3659D"/>
    <w:rsid w:val="00B40246"/>
    <w:rsid w:val="00B41942"/>
    <w:rsid w:val="00B424CB"/>
    <w:rsid w:val="00B4470E"/>
    <w:rsid w:val="00B44782"/>
    <w:rsid w:val="00B47EC3"/>
    <w:rsid w:val="00B54CA2"/>
    <w:rsid w:val="00B62522"/>
    <w:rsid w:val="00B650B1"/>
    <w:rsid w:val="00B76E5F"/>
    <w:rsid w:val="00B77C21"/>
    <w:rsid w:val="00B84932"/>
    <w:rsid w:val="00B85999"/>
    <w:rsid w:val="00B8798A"/>
    <w:rsid w:val="00B91179"/>
    <w:rsid w:val="00B927BB"/>
    <w:rsid w:val="00B937E1"/>
    <w:rsid w:val="00B93AE6"/>
    <w:rsid w:val="00B940E5"/>
    <w:rsid w:val="00B9765B"/>
    <w:rsid w:val="00BA154D"/>
    <w:rsid w:val="00BA22AB"/>
    <w:rsid w:val="00BA2A5D"/>
    <w:rsid w:val="00BB12EC"/>
    <w:rsid w:val="00BB132F"/>
    <w:rsid w:val="00BB208D"/>
    <w:rsid w:val="00BB3400"/>
    <w:rsid w:val="00BB6A73"/>
    <w:rsid w:val="00BC0834"/>
    <w:rsid w:val="00BC6721"/>
    <w:rsid w:val="00BC6F79"/>
    <w:rsid w:val="00BD1176"/>
    <w:rsid w:val="00BD72B5"/>
    <w:rsid w:val="00BE46C9"/>
    <w:rsid w:val="00BE50CB"/>
    <w:rsid w:val="00BF277C"/>
    <w:rsid w:val="00BF4E6A"/>
    <w:rsid w:val="00BF6F64"/>
    <w:rsid w:val="00C03880"/>
    <w:rsid w:val="00C13D3F"/>
    <w:rsid w:val="00C2504D"/>
    <w:rsid w:val="00C3063A"/>
    <w:rsid w:val="00C33D42"/>
    <w:rsid w:val="00C33E28"/>
    <w:rsid w:val="00C3459A"/>
    <w:rsid w:val="00C45B68"/>
    <w:rsid w:val="00C46C48"/>
    <w:rsid w:val="00C46EF1"/>
    <w:rsid w:val="00C52C46"/>
    <w:rsid w:val="00C57BD8"/>
    <w:rsid w:val="00C671C7"/>
    <w:rsid w:val="00C725DA"/>
    <w:rsid w:val="00C76241"/>
    <w:rsid w:val="00C85275"/>
    <w:rsid w:val="00C87E06"/>
    <w:rsid w:val="00C9491D"/>
    <w:rsid w:val="00C94F86"/>
    <w:rsid w:val="00C9557F"/>
    <w:rsid w:val="00CA1D76"/>
    <w:rsid w:val="00CA71F0"/>
    <w:rsid w:val="00CB1C90"/>
    <w:rsid w:val="00CB6040"/>
    <w:rsid w:val="00CB75C8"/>
    <w:rsid w:val="00CD4503"/>
    <w:rsid w:val="00CD4700"/>
    <w:rsid w:val="00CE4D3D"/>
    <w:rsid w:val="00CE7259"/>
    <w:rsid w:val="00CE7EE6"/>
    <w:rsid w:val="00CF0542"/>
    <w:rsid w:val="00D0433F"/>
    <w:rsid w:val="00D045D8"/>
    <w:rsid w:val="00D1061D"/>
    <w:rsid w:val="00D11E0F"/>
    <w:rsid w:val="00D12AD7"/>
    <w:rsid w:val="00D15D4B"/>
    <w:rsid w:val="00D25C76"/>
    <w:rsid w:val="00D25E5E"/>
    <w:rsid w:val="00D268BB"/>
    <w:rsid w:val="00D310EB"/>
    <w:rsid w:val="00D33DD1"/>
    <w:rsid w:val="00D3521F"/>
    <w:rsid w:val="00D377F9"/>
    <w:rsid w:val="00D43BBF"/>
    <w:rsid w:val="00D4484C"/>
    <w:rsid w:val="00D4556E"/>
    <w:rsid w:val="00D5023D"/>
    <w:rsid w:val="00D51A91"/>
    <w:rsid w:val="00D51C88"/>
    <w:rsid w:val="00D53DBA"/>
    <w:rsid w:val="00D53EED"/>
    <w:rsid w:val="00D57C7F"/>
    <w:rsid w:val="00D643BF"/>
    <w:rsid w:val="00D651DB"/>
    <w:rsid w:val="00D72280"/>
    <w:rsid w:val="00D76228"/>
    <w:rsid w:val="00D7694A"/>
    <w:rsid w:val="00D77EE0"/>
    <w:rsid w:val="00D83CDD"/>
    <w:rsid w:val="00D86689"/>
    <w:rsid w:val="00D86E40"/>
    <w:rsid w:val="00D95955"/>
    <w:rsid w:val="00D967F9"/>
    <w:rsid w:val="00D96A0F"/>
    <w:rsid w:val="00DA2C71"/>
    <w:rsid w:val="00DA419E"/>
    <w:rsid w:val="00DA6B6F"/>
    <w:rsid w:val="00DC3106"/>
    <w:rsid w:val="00DC41F8"/>
    <w:rsid w:val="00DC6200"/>
    <w:rsid w:val="00DC70F0"/>
    <w:rsid w:val="00DD0187"/>
    <w:rsid w:val="00DD1173"/>
    <w:rsid w:val="00DD43AB"/>
    <w:rsid w:val="00DD49F5"/>
    <w:rsid w:val="00DD51DA"/>
    <w:rsid w:val="00DD683F"/>
    <w:rsid w:val="00DE5ED4"/>
    <w:rsid w:val="00DE72D0"/>
    <w:rsid w:val="00DF0E5C"/>
    <w:rsid w:val="00DF382F"/>
    <w:rsid w:val="00DF3DF7"/>
    <w:rsid w:val="00DF4BA4"/>
    <w:rsid w:val="00DF4CD6"/>
    <w:rsid w:val="00DF5B77"/>
    <w:rsid w:val="00E0080B"/>
    <w:rsid w:val="00E07FEE"/>
    <w:rsid w:val="00E108C3"/>
    <w:rsid w:val="00E14F10"/>
    <w:rsid w:val="00E2254B"/>
    <w:rsid w:val="00E2721E"/>
    <w:rsid w:val="00E3335D"/>
    <w:rsid w:val="00E33EF0"/>
    <w:rsid w:val="00E3424C"/>
    <w:rsid w:val="00E3580A"/>
    <w:rsid w:val="00E427B3"/>
    <w:rsid w:val="00E47744"/>
    <w:rsid w:val="00E5201C"/>
    <w:rsid w:val="00E55F7F"/>
    <w:rsid w:val="00E574CF"/>
    <w:rsid w:val="00E57EC1"/>
    <w:rsid w:val="00E60A7E"/>
    <w:rsid w:val="00E645B1"/>
    <w:rsid w:val="00E647C4"/>
    <w:rsid w:val="00E661D3"/>
    <w:rsid w:val="00E662A3"/>
    <w:rsid w:val="00E8438C"/>
    <w:rsid w:val="00E85C01"/>
    <w:rsid w:val="00E87C58"/>
    <w:rsid w:val="00EA1014"/>
    <w:rsid w:val="00EA1F08"/>
    <w:rsid w:val="00EA400C"/>
    <w:rsid w:val="00EA5499"/>
    <w:rsid w:val="00EA62F1"/>
    <w:rsid w:val="00EB16D6"/>
    <w:rsid w:val="00EB302D"/>
    <w:rsid w:val="00EC1BBC"/>
    <w:rsid w:val="00ED2E89"/>
    <w:rsid w:val="00ED4786"/>
    <w:rsid w:val="00ED71D8"/>
    <w:rsid w:val="00EE13A1"/>
    <w:rsid w:val="00EE386A"/>
    <w:rsid w:val="00EF090B"/>
    <w:rsid w:val="00EF1C53"/>
    <w:rsid w:val="00EF2271"/>
    <w:rsid w:val="00EF4059"/>
    <w:rsid w:val="00EF456C"/>
    <w:rsid w:val="00EF5A94"/>
    <w:rsid w:val="00F011DF"/>
    <w:rsid w:val="00F03411"/>
    <w:rsid w:val="00F03BE4"/>
    <w:rsid w:val="00F05018"/>
    <w:rsid w:val="00F073F4"/>
    <w:rsid w:val="00F13780"/>
    <w:rsid w:val="00F13C35"/>
    <w:rsid w:val="00F15938"/>
    <w:rsid w:val="00F16B9D"/>
    <w:rsid w:val="00F17647"/>
    <w:rsid w:val="00F206B5"/>
    <w:rsid w:val="00F22874"/>
    <w:rsid w:val="00F23038"/>
    <w:rsid w:val="00F23127"/>
    <w:rsid w:val="00F26B99"/>
    <w:rsid w:val="00F32AC1"/>
    <w:rsid w:val="00F34DF5"/>
    <w:rsid w:val="00F371D0"/>
    <w:rsid w:val="00F40D5E"/>
    <w:rsid w:val="00F43D30"/>
    <w:rsid w:val="00F45C0C"/>
    <w:rsid w:val="00F47DF3"/>
    <w:rsid w:val="00F55ECA"/>
    <w:rsid w:val="00F55F5E"/>
    <w:rsid w:val="00F5647F"/>
    <w:rsid w:val="00F56BA2"/>
    <w:rsid w:val="00F607CD"/>
    <w:rsid w:val="00F611D6"/>
    <w:rsid w:val="00F627FE"/>
    <w:rsid w:val="00F63684"/>
    <w:rsid w:val="00F664F0"/>
    <w:rsid w:val="00F6716E"/>
    <w:rsid w:val="00F74EB3"/>
    <w:rsid w:val="00F76422"/>
    <w:rsid w:val="00F77821"/>
    <w:rsid w:val="00F826F7"/>
    <w:rsid w:val="00F8536E"/>
    <w:rsid w:val="00F90EA5"/>
    <w:rsid w:val="00F92C9A"/>
    <w:rsid w:val="00F94228"/>
    <w:rsid w:val="00FA168F"/>
    <w:rsid w:val="00FA30F2"/>
    <w:rsid w:val="00FA42A1"/>
    <w:rsid w:val="00FB5264"/>
    <w:rsid w:val="00FB7B0D"/>
    <w:rsid w:val="00FC1FC4"/>
    <w:rsid w:val="00FC4BF6"/>
    <w:rsid w:val="00FC7D4D"/>
    <w:rsid w:val="00FD28CE"/>
    <w:rsid w:val="00FD3952"/>
    <w:rsid w:val="00FD775D"/>
    <w:rsid w:val="00FE0E4F"/>
    <w:rsid w:val="00FE2BFA"/>
    <w:rsid w:val="00FE4CE4"/>
    <w:rsid w:val="00FE576C"/>
    <w:rsid w:val="00FF497C"/>
    <w:rsid w:val="00FF4DFC"/>
    <w:rsid w:val="00FF5D07"/>
    <w:rsid w:val="00FF6B8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05DA"/>
  <w15:docId w15:val="{013AA20E-3531-43A3-9848-7C9F0FFC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34"/>
    <w:pPr>
      <w:spacing w:after="0" w:line="240" w:lineRule="auto"/>
      <w:jc w:val="both"/>
    </w:pPr>
    <w:rPr>
      <w:rFonts w:ascii="Arial" w:hAnsi="Arial"/>
      <w:sz w:val="24"/>
    </w:rPr>
  </w:style>
  <w:style w:type="paragraph" w:styleId="Ttulo1">
    <w:name w:val="heading 1"/>
    <w:basedOn w:val="Normal"/>
    <w:next w:val="Normal"/>
    <w:link w:val="Ttulo1Car"/>
    <w:uiPriority w:val="9"/>
    <w:qFormat/>
    <w:rsid w:val="009F01F6"/>
    <w:pPr>
      <w:keepNext/>
      <w:keepLines/>
      <w:shd w:val="clear" w:color="auto" w:fill="5B89C1"/>
      <w:outlineLvl w:val="0"/>
    </w:pPr>
    <w:rPr>
      <w:rFonts w:ascii="Sofia Pro Light" w:eastAsiaTheme="majorEastAsia" w:hAnsi="Sofia Pro Light" w:cstheme="majorBidi"/>
      <w:b/>
      <w:color w:val="000000" w:themeColor="text1"/>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0FE"/>
    <w:pPr>
      <w:tabs>
        <w:tab w:val="center" w:pos="4419"/>
        <w:tab w:val="right" w:pos="8838"/>
      </w:tabs>
    </w:pPr>
  </w:style>
  <w:style w:type="character" w:customStyle="1" w:styleId="EncabezadoCar">
    <w:name w:val="Encabezado Car"/>
    <w:basedOn w:val="Fuentedeprrafopredeter"/>
    <w:link w:val="Encabezado"/>
    <w:uiPriority w:val="99"/>
    <w:rsid w:val="00A830FE"/>
  </w:style>
  <w:style w:type="paragraph" w:styleId="Piedepgina">
    <w:name w:val="footer"/>
    <w:basedOn w:val="Normal"/>
    <w:link w:val="PiedepginaCar"/>
    <w:uiPriority w:val="99"/>
    <w:unhideWhenUsed/>
    <w:rsid w:val="00A830FE"/>
    <w:pPr>
      <w:tabs>
        <w:tab w:val="center" w:pos="4419"/>
        <w:tab w:val="right" w:pos="8838"/>
      </w:tabs>
    </w:pPr>
  </w:style>
  <w:style w:type="character" w:customStyle="1" w:styleId="PiedepginaCar">
    <w:name w:val="Pie de página Car"/>
    <w:basedOn w:val="Fuentedeprrafopredeter"/>
    <w:link w:val="Piedepgina"/>
    <w:uiPriority w:val="99"/>
    <w:rsid w:val="00A830FE"/>
  </w:style>
  <w:style w:type="paragraph" w:styleId="Textodeglobo">
    <w:name w:val="Balloon Text"/>
    <w:basedOn w:val="Normal"/>
    <w:link w:val="TextodegloboCar"/>
    <w:uiPriority w:val="99"/>
    <w:semiHidden/>
    <w:unhideWhenUsed/>
    <w:rsid w:val="00BF277C"/>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77C"/>
    <w:rPr>
      <w:rFonts w:ascii="Tahoma" w:hAnsi="Tahoma" w:cs="Tahoma"/>
      <w:sz w:val="16"/>
      <w:szCs w:val="16"/>
    </w:rPr>
  </w:style>
  <w:style w:type="table" w:styleId="Tablaconcuadrcula">
    <w:name w:val="Table Grid"/>
    <w:basedOn w:val="Tablanormal"/>
    <w:uiPriority w:val="59"/>
    <w:rsid w:val="008A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D6"/>
    <w:pPr>
      <w:autoSpaceDE w:val="0"/>
      <w:autoSpaceDN w:val="0"/>
      <w:adjustRightInd w:val="0"/>
      <w:spacing w:after="0" w:line="240" w:lineRule="auto"/>
    </w:pPr>
    <w:rPr>
      <w:rFonts w:ascii="Calibri" w:hAnsi="Calibri" w:cs="Calibri"/>
      <w:color w:val="000000"/>
      <w:sz w:val="24"/>
      <w:szCs w:val="24"/>
    </w:rPr>
  </w:style>
  <w:style w:type="table" w:styleId="Tablaconcuadrcula2-nfasis5">
    <w:name w:val="Grid Table 2 Accent 5"/>
    <w:aliases w:val="AAAASSSSSMMMMM"/>
    <w:basedOn w:val="Tablanormal"/>
    <w:uiPriority w:val="47"/>
    <w:rsid w:val="00E3424C"/>
    <w:pPr>
      <w:spacing w:after="0" w:line="240" w:lineRule="auto"/>
    </w:pPr>
    <w:rPr>
      <w:rFonts w:ascii="Arial" w:hAnsi="Arial"/>
      <w:color w:val="000000" w:themeColor="text1"/>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rrafodelista">
    <w:name w:val="List Paragraph"/>
    <w:basedOn w:val="Normal"/>
    <w:uiPriority w:val="34"/>
    <w:qFormat/>
    <w:rsid w:val="009E408A"/>
    <w:pPr>
      <w:ind w:left="720"/>
      <w:contextualSpacing/>
    </w:pPr>
  </w:style>
  <w:style w:type="table" w:styleId="Tablaconcuadrcula6concolores-nfasis5">
    <w:name w:val="Grid Table 6 Colorful Accent 5"/>
    <w:basedOn w:val="Tablanormal"/>
    <w:uiPriority w:val="51"/>
    <w:rsid w:val="00F2303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7concolores-nfasis5">
    <w:name w:val="Grid Table 7 Colorful Accent 5"/>
    <w:basedOn w:val="Tablanormal"/>
    <w:uiPriority w:val="52"/>
    <w:rsid w:val="00F2303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1clara-nfasis5">
    <w:name w:val="Grid Table 1 Light Accent 5"/>
    <w:basedOn w:val="Tablanormal"/>
    <w:uiPriority w:val="46"/>
    <w:rsid w:val="006242E9"/>
    <w:pPr>
      <w:spacing w:after="0" w:line="240" w:lineRule="auto"/>
    </w:pPr>
    <w:tblPr>
      <w:tblStyleRowBandSize w:val="1"/>
      <w:tblStyleColBandSize w:val="1"/>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
    <w:tcPr>
      <w:shd w:val="clear" w:color="auto" w:fill="FFFFFF" w:themeFill="background1"/>
    </w:tcPr>
    <w:tblStylePr w:type="firstRow">
      <w:rPr>
        <w:b/>
        <w:bCs/>
      </w:rPr>
      <w:tblPr/>
      <w:tcPr>
        <w:shd w:val="clear" w:color="auto" w:fill="B6DDE8" w:themeFill="accent5" w:themeFillTint="66"/>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tblStylePr w:type="band1Horz">
      <w:tblPr/>
      <w:tcPr>
        <w:shd w:val="clear" w:color="auto" w:fill="F2F2F2" w:themeFill="background1" w:themeFillShade="F2"/>
      </w:tcPr>
    </w:tblStylePr>
    <w:tblStylePr w:type="band2Horz">
      <w:rPr>
        <w:rFonts w:ascii="Arial" w:hAnsi="Arial"/>
        <w:sz w:val="24"/>
      </w:rPr>
      <w:tblPr/>
      <w:tcPr>
        <w:shd w:val="clear" w:color="auto" w:fill="FFFFFF" w:themeFill="background1"/>
      </w:tcPr>
    </w:tblStylePr>
  </w:style>
  <w:style w:type="table" w:styleId="Tablaconcuadrcula5oscura-nfasis5">
    <w:name w:val="Grid Table 5 Dark Accent 5"/>
    <w:basedOn w:val="Tablanormal"/>
    <w:uiPriority w:val="50"/>
    <w:rsid w:val="00AB3C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5">
    <w:name w:val="List Table 7 Colorful Accent 5"/>
    <w:basedOn w:val="Tablanormal"/>
    <w:uiPriority w:val="52"/>
    <w:rsid w:val="00C3459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5">
    <w:name w:val="List Table 6 Colorful Accent 5"/>
    <w:basedOn w:val="Tablanormal"/>
    <w:uiPriority w:val="51"/>
    <w:rsid w:val="00C3459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5">
    <w:name w:val="List Table 2 Accent 5"/>
    <w:basedOn w:val="Tablanormal"/>
    <w:uiPriority w:val="47"/>
    <w:rsid w:val="00C3459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3-nfasis3">
    <w:name w:val="Grid Table 3 Accent 3"/>
    <w:basedOn w:val="Tablanormal"/>
    <w:uiPriority w:val="48"/>
    <w:rsid w:val="0087347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5oscura-nfasis3">
    <w:name w:val="Grid Table 5 Dark Accent 3"/>
    <w:basedOn w:val="Tablanormal"/>
    <w:uiPriority w:val="50"/>
    <w:rsid w:val="00BF4E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2-nfasis3">
    <w:name w:val="Grid Table 2 Accent 3"/>
    <w:basedOn w:val="Tablanormal"/>
    <w:uiPriority w:val="47"/>
    <w:rsid w:val="008800B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1Car">
    <w:name w:val="Título 1 Car"/>
    <w:basedOn w:val="Fuentedeprrafopredeter"/>
    <w:link w:val="Ttulo1"/>
    <w:uiPriority w:val="9"/>
    <w:rsid w:val="009F01F6"/>
    <w:rPr>
      <w:rFonts w:ascii="Sofia Pro Light" w:eastAsiaTheme="majorEastAsia" w:hAnsi="Sofia Pro Light" w:cstheme="majorBidi"/>
      <w:b/>
      <w:color w:val="000000" w:themeColor="text1"/>
      <w:sz w:val="28"/>
      <w:szCs w:val="32"/>
      <w:shd w:val="clear" w:color="auto" w:fill="5B89C1"/>
    </w:rPr>
  </w:style>
  <w:style w:type="paragraph" w:styleId="Sinespaciado">
    <w:name w:val="No Spacing"/>
    <w:uiPriority w:val="1"/>
    <w:qFormat/>
    <w:rsid w:val="005E5409"/>
    <w:pPr>
      <w:spacing w:after="0" w:line="240" w:lineRule="auto"/>
    </w:pPr>
  </w:style>
  <w:style w:type="paragraph" w:styleId="Subttulo">
    <w:name w:val="Subtitle"/>
    <w:basedOn w:val="Normal"/>
    <w:next w:val="Normal"/>
    <w:link w:val="SubttuloCar"/>
    <w:uiPriority w:val="11"/>
    <w:qFormat/>
    <w:rsid w:val="00D86E40"/>
    <w:pPr>
      <w:numPr>
        <w:ilvl w:val="1"/>
      </w:numPr>
      <w:spacing w:after="160"/>
      <w:ind w:left="708"/>
    </w:pPr>
    <w:rPr>
      <w:rFonts w:ascii="DIN" w:eastAsiaTheme="minorEastAsia" w:hAnsi="DIN"/>
      <w:b/>
      <w:color w:val="000000" w:themeColor="text1"/>
      <w:sz w:val="26"/>
    </w:rPr>
  </w:style>
  <w:style w:type="character" w:customStyle="1" w:styleId="SubttuloCar">
    <w:name w:val="Subtítulo Car"/>
    <w:basedOn w:val="Fuentedeprrafopredeter"/>
    <w:link w:val="Subttulo"/>
    <w:uiPriority w:val="11"/>
    <w:rsid w:val="00D86E40"/>
    <w:rPr>
      <w:rFonts w:ascii="DIN" w:eastAsiaTheme="minorEastAsia" w:hAnsi="DIN"/>
      <w:b/>
      <w:color w:val="000000" w:themeColor="text1"/>
      <w:sz w:val="26"/>
    </w:rPr>
  </w:style>
  <w:style w:type="paragraph" w:styleId="TtuloTDC">
    <w:name w:val="TOC Heading"/>
    <w:basedOn w:val="Ttulo1"/>
    <w:next w:val="Normal"/>
    <w:uiPriority w:val="39"/>
    <w:unhideWhenUsed/>
    <w:qFormat/>
    <w:rsid w:val="003B4BDE"/>
    <w:pPr>
      <w:shd w:val="clear" w:color="auto" w:fill="auto"/>
      <w:spacing w:before="240" w:line="259" w:lineRule="auto"/>
      <w:outlineLvl w:val="9"/>
    </w:pPr>
    <w:rPr>
      <w:rFonts w:asciiTheme="majorHAnsi" w:hAnsiTheme="majorHAnsi"/>
      <w:b w:val="0"/>
      <w:color w:val="365F91" w:themeColor="accent1" w:themeShade="BF"/>
      <w:lang w:eastAsia="es-MX"/>
    </w:rPr>
  </w:style>
  <w:style w:type="paragraph" w:styleId="TDC1">
    <w:name w:val="toc 1"/>
    <w:basedOn w:val="Normal"/>
    <w:next w:val="Normal"/>
    <w:autoRedefine/>
    <w:uiPriority w:val="39"/>
    <w:unhideWhenUsed/>
    <w:rsid w:val="002479B1"/>
    <w:pPr>
      <w:tabs>
        <w:tab w:val="left" w:pos="440"/>
        <w:tab w:val="right" w:leader="dot" w:pos="13562"/>
      </w:tabs>
      <w:spacing w:after="100"/>
      <w:ind w:left="426" w:hanging="426"/>
    </w:pPr>
  </w:style>
  <w:style w:type="character" w:styleId="Hipervnculo">
    <w:name w:val="Hyperlink"/>
    <w:basedOn w:val="Fuentedeprrafopredeter"/>
    <w:uiPriority w:val="99"/>
    <w:unhideWhenUsed/>
    <w:rsid w:val="003B4BDE"/>
    <w:rPr>
      <w:color w:val="0000FF" w:themeColor="hyperlink"/>
      <w:u w:val="single"/>
    </w:rPr>
  </w:style>
  <w:style w:type="table" w:styleId="Tablaconcuadrcula3-nfasis6">
    <w:name w:val="Grid Table 3 Accent 6"/>
    <w:basedOn w:val="Tablanormal"/>
    <w:uiPriority w:val="48"/>
    <w:rsid w:val="003B4BD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concuadrcula3-nfasis5">
    <w:name w:val="Grid Table 3 Accent 5"/>
    <w:basedOn w:val="Tablanormal"/>
    <w:uiPriority w:val="48"/>
    <w:rsid w:val="003B4BD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extonotaalfinal">
    <w:name w:val="endnote text"/>
    <w:basedOn w:val="Normal"/>
    <w:link w:val="TextonotaalfinalCar"/>
    <w:uiPriority w:val="99"/>
    <w:semiHidden/>
    <w:unhideWhenUsed/>
    <w:rsid w:val="00085999"/>
    <w:rPr>
      <w:sz w:val="20"/>
      <w:szCs w:val="20"/>
    </w:rPr>
  </w:style>
  <w:style w:type="character" w:customStyle="1" w:styleId="TextonotaalfinalCar">
    <w:name w:val="Texto nota al final Car"/>
    <w:basedOn w:val="Fuentedeprrafopredeter"/>
    <w:link w:val="Textonotaalfinal"/>
    <w:uiPriority w:val="99"/>
    <w:semiHidden/>
    <w:rsid w:val="00085999"/>
    <w:rPr>
      <w:rFonts w:ascii="Arial" w:hAnsi="Arial"/>
      <w:sz w:val="20"/>
      <w:szCs w:val="20"/>
    </w:rPr>
  </w:style>
  <w:style w:type="character" w:styleId="Refdenotaalfinal">
    <w:name w:val="endnote reference"/>
    <w:basedOn w:val="Fuentedeprrafopredeter"/>
    <w:uiPriority w:val="99"/>
    <w:semiHidden/>
    <w:unhideWhenUsed/>
    <w:rsid w:val="00085999"/>
    <w:rPr>
      <w:vertAlign w:val="superscript"/>
    </w:rPr>
  </w:style>
  <w:style w:type="paragraph" w:styleId="Textonotapie">
    <w:name w:val="footnote text"/>
    <w:basedOn w:val="Normal"/>
    <w:link w:val="TextonotapieCar"/>
    <w:uiPriority w:val="99"/>
    <w:semiHidden/>
    <w:unhideWhenUsed/>
    <w:rsid w:val="00085999"/>
    <w:rPr>
      <w:sz w:val="20"/>
      <w:szCs w:val="20"/>
    </w:rPr>
  </w:style>
  <w:style w:type="character" w:customStyle="1" w:styleId="TextonotapieCar">
    <w:name w:val="Texto nota pie Car"/>
    <w:basedOn w:val="Fuentedeprrafopredeter"/>
    <w:link w:val="Textonotapie"/>
    <w:uiPriority w:val="99"/>
    <w:semiHidden/>
    <w:rsid w:val="00085999"/>
    <w:rPr>
      <w:rFonts w:ascii="Arial" w:hAnsi="Arial"/>
      <w:sz w:val="20"/>
      <w:szCs w:val="20"/>
    </w:rPr>
  </w:style>
  <w:style w:type="character" w:styleId="Refdenotaalpie">
    <w:name w:val="footnote reference"/>
    <w:basedOn w:val="Fuentedeprrafopredeter"/>
    <w:uiPriority w:val="99"/>
    <w:semiHidden/>
    <w:unhideWhenUsed/>
    <w:rsid w:val="00085999"/>
    <w:rPr>
      <w:vertAlign w:val="superscript"/>
    </w:rPr>
  </w:style>
  <w:style w:type="character" w:styleId="Textoennegrita">
    <w:name w:val="Strong"/>
    <w:basedOn w:val="Fuentedeprrafopredeter"/>
    <w:uiPriority w:val="22"/>
    <w:qFormat/>
    <w:rsid w:val="00B940E5"/>
    <w:rPr>
      <w:rFonts w:ascii="Arial" w:hAnsi="Arial"/>
      <w:b/>
      <w:bCs/>
      <w:color w:val="auto"/>
      <w:sz w:val="26"/>
    </w:rPr>
  </w:style>
  <w:style w:type="character" w:styleId="nfasisintenso">
    <w:name w:val="Intense Emphasis"/>
    <w:basedOn w:val="Fuentedeprrafopredeter"/>
    <w:uiPriority w:val="21"/>
    <w:qFormat/>
    <w:rsid w:val="00B940E5"/>
    <w:rPr>
      <w:i/>
      <w:iCs/>
      <w:color w:val="4F81BD" w:themeColor="accent1"/>
    </w:rPr>
  </w:style>
  <w:style w:type="paragraph" w:styleId="TDC2">
    <w:name w:val="toc 2"/>
    <w:basedOn w:val="Normal"/>
    <w:next w:val="Normal"/>
    <w:autoRedefine/>
    <w:uiPriority w:val="39"/>
    <w:unhideWhenUsed/>
    <w:rsid w:val="00773E6C"/>
    <w:pPr>
      <w:spacing w:after="100" w:line="259" w:lineRule="auto"/>
      <w:ind w:left="220"/>
      <w:jc w:val="left"/>
    </w:pPr>
    <w:rPr>
      <w:rFonts w:asciiTheme="minorHAnsi" w:eastAsiaTheme="minorEastAsia" w:hAnsiTheme="minorHAnsi" w:cs="Times New Roman"/>
      <w:sz w:val="22"/>
      <w:lang w:val="es-ES" w:eastAsia="es-ES"/>
    </w:rPr>
  </w:style>
  <w:style w:type="paragraph" w:styleId="TDC3">
    <w:name w:val="toc 3"/>
    <w:basedOn w:val="Normal"/>
    <w:next w:val="Normal"/>
    <w:autoRedefine/>
    <w:uiPriority w:val="39"/>
    <w:unhideWhenUsed/>
    <w:rsid w:val="00773E6C"/>
    <w:pPr>
      <w:spacing w:after="100" w:line="259" w:lineRule="auto"/>
      <w:ind w:left="440"/>
      <w:jc w:val="left"/>
    </w:pPr>
    <w:rPr>
      <w:rFonts w:asciiTheme="minorHAnsi" w:eastAsiaTheme="minorEastAsia" w:hAnsiTheme="minorHAnsi" w:cs="Times New Roman"/>
      <w:sz w:val="22"/>
      <w:lang w:val="es-ES" w:eastAsia="es-ES"/>
    </w:rPr>
  </w:style>
  <w:style w:type="character" w:styleId="Refdecomentario">
    <w:name w:val="annotation reference"/>
    <w:basedOn w:val="Fuentedeprrafopredeter"/>
    <w:uiPriority w:val="99"/>
    <w:semiHidden/>
    <w:unhideWhenUsed/>
    <w:rsid w:val="002C072E"/>
    <w:rPr>
      <w:sz w:val="16"/>
      <w:szCs w:val="16"/>
    </w:rPr>
  </w:style>
  <w:style w:type="paragraph" w:styleId="Textocomentario">
    <w:name w:val="annotation text"/>
    <w:basedOn w:val="Normal"/>
    <w:link w:val="TextocomentarioCar"/>
    <w:uiPriority w:val="99"/>
    <w:semiHidden/>
    <w:unhideWhenUsed/>
    <w:rsid w:val="002C072E"/>
    <w:rPr>
      <w:sz w:val="20"/>
      <w:szCs w:val="20"/>
    </w:rPr>
  </w:style>
  <w:style w:type="character" w:customStyle="1" w:styleId="TextocomentarioCar">
    <w:name w:val="Texto comentario Car"/>
    <w:basedOn w:val="Fuentedeprrafopredeter"/>
    <w:link w:val="Textocomentario"/>
    <w:uiPriority w:val="99"/>
    <w:semiHidden/>
    <w:rsid w:val="002C072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C072E"/>
    <w:rPr>
      <w:b/>
      <w:bCs/>
    </w:rPr>
  </w:style>
  <w:style w:type="character" w:customStyle="1" w:styleId="AsuntodelcomentarioCar">
    <w:name w:val="Asunto del comentario Car"/>
    <w:basedOn w:val="TextocomentarioCar"/>
    <w:link w:val="Asuntodelcomentario"/>
    <w:uiPriority w:val="99"/>
    <w:semiHidden/>
    <w:rsid w:val="002C072E"/>
    <w:rPr>
      <w:rFonts w:ascii="Arial" w:hAnsi="Arial"/>
      <w:b/>
      <w:bCs/>
      <w:sz w:val="20"/>
      <w:szCs w:val="20"/>
    </w:rPr>
  </w:style>
  <w:style w:type="table" w:styleId="Tablanormal1">
    <w:name w:val="Plain Table 1"/>
    <w:basedOn w:val="Tablanormal"/>
    <w:uiPriority w:val="41"/>
    <w:rsid w:val="00545BDF"/>
    <w:pPr>
      <w:spacing w:after="0" w:line="240" w:lineRule="auto"/>
      <w:jc w:val="center"/>
    </w:pPr>
    <w:rPr>
      <w:rFonts w:ascii="DIN" w:hAnsi="D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30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1198">
      <w:bodyDiv w:val="1"/>
      <w:marLeft w:val="0"/>
      <w:marRight w:val="0"/>
      <w:marTop w:val="0"/>
      <w:marBottom w:val="0"/>
      <w:divBdr>
        <w:top w:val="none" w:sz="0" w:space="0" w:color="auto"/>
        <w:left w:val="none" w:sz="0" w:space="0" w:color="auto"/>
        <w:bottom w:val="none" w:sz="0" w:space="0" w:color="auto"/>
        <w:right w:val="none" w:sz="0" w:space="0" w:color="auto"/>
      </w:divBdr>
    </w:div>
    <w:div w:id="499084623">
      <w:bodyDiv w:val="1"/>
      <w:marLeft w:val="0"/>
      <w:marRight w:val="0"/>
      <w:marTop w:val="0"/>
      <w:marBottom w:val="0"/>
      <w:divBdr>
        <w:top w:val="none" w:sz="0" w:space="0" w:color="auto"/>
        <w:left w:val="none" w:sz="0" w:space="0" w:color="auto"/>
        <w:bottom w:val="none" w:sz="0" w:space="0" w:color="auto"/>
        <w:right w:val="none" w:sz="0" w:space="0" w:color="auto"/>
      </w:divBdr>
    </w:div>
    <w:div w:id="542602187">
      <w:bodyDiv w:val="1"/>
      <w:marLeft w:val="0"/>
      <w:marRight w:val="0"/>
      <w:marTop w:val="0"/>
      <w:marBottom w:val="0"/>
      <w:divBdr>
        <w:top w:val="none" w:sz="0" w:space="0" w:color="auto"/>
        <w:left w:val="none" w:sz="0" w:space="0" w:color="auto"/>
        <w:bottom w:val="none" w:sz="0" w:space="0" w:color="auto"/>
        <w:right w:val="none" w:sz="0" w:space="0" w:color="auto"/>
      </w:divBdr>
    </w:div>
    <w:div w:id="1222642597">
      <w:bodyDiv w:val="1"/>
      <w:marLeft w:val="0"/>
      <w:marRight w:val="0"/>
      <w:marTop w:val="0"/>
      <w:marBottom w:val="0"/>
      <w:divBdr>
        <w:top w:val="none" w:sz="0" w:space="0" w:color="auto"/>
        <w:left w:val="none" w:sz="0" w:space="0" w:color="auto"/>
        <w:bottom w:val="none" w:sz="0" w:space="0" w:color="auto"/>
        <w:right w:val="none" w:sz="0" w:space="0" w:color="auto"/>
      </w:divBdr>
    </w:div>
    <w:div w:id="1294560588">
      <w:bodyDiv w:val="1"/>
      <w:marLeft w:val="0"/>
      <w:marRight w:val="0"/>
      <w:marTop w:val="0"/>
      <w:marBottom w:val="0"/>
      <w:divBdr>
        <w:top w:val="none" w:sz="0" w:space="0" w:color="auto"/>
        <w:left w:val="none" w:sz="0" w:space="0" w:color="auto"/>
        <w:bottom w:val="none" w:sz="0" w:space="0" w:color="auto"/>
        <w:right w:val="none" w:sz="0" w:space="0" w:color="auto"/>
      </w:divBdr>
    </w:div>
    <w:div w:id="1377125317">
      <w:bodyDiv w:val="1"/>
      <w:marLeft w:val="0"/>
      <w:marRight w:val="0"/>
      <w:marTop w:val="0"/>
      <w:marBottom w:val="0"/>
      <w:divBdr>
        <w:top w:val="none" w:sz="0" w:space="0" w:color="auto"/>
        <w:left w:val="none" w:sz="0" w:space="0" w:color="auto"/>
        <w:bottom w:val="none" w:sz="0" w:space="0" w:color="auto"/>
        <w:right w:val="none" w:sz="0" w:space="0" w:color="auto"/>
      </w:divBdr>
    </w:div>
    <w:div w:id="1879468373">
      <w:bodyDiv w:val="1"/>
      <w:marLeft w:val="0"/>
      <w:marRight w:val="0"/>
      <w:marTop w:val="0"/>
      <w:marBottom w:val="0"/>
      <w:divBdr>
        <w:top w:val="none" w:sz="0" w:space="0" w:color="auto"/>
        <w:left w:val="none" w:sz="0" w:space="0" w:color="auto"/>
        <w:bottom w:val="none" w:sz="0" w:space="0" w:color="auto"/>
        <w:right w:val="none" w:sz="0" w:space="0" w:color="auto"/>
      </w:divBdr>
    </w:div>
    <w:div w:id="2084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Cám</b:Tag>
    <b:SourceType>Report</b:SourceType>
    <b:Guid>{69904F53-D3F5-4B47-A54F-C221726D28C4}</b:Guid>
    <b:Author>
      <b:Author>
        <b:NameList>
          <b:Person>
            <b:Last>Cámara de Diputados del H. Congreso de la Unión</b:Last>
            <b:First>Auditoría</b:First>
            <b:Middle>Superior de la Federación. 2015. Modelo de Evaluación de Control Interno en la Administración Pública Estatal. México, D.F.</b:Middle>
          </b:Person>
        </b:NameList>
      </b:Author>
    </b:Author>
    <b:RefOrder>2</b:RefOrder>
  </b:Source>
  <b:Source>
    <b:Tag>Cám1</b:Tag>
    <b:SourceType>Report</b:SourceType>
    <b:Guid>{BF6A0E2F-D282-42FD-9FA8-F7319ADEFAD3}</b:Guid>
    <b:Author>
      <b:Author>
        <b:NameList>
          <b:Person>
            <b:Last>Cámara de Diputados del H. Congreso de la Unión</b:Last>
            <b:First>Auditoría</b:First>
            <b:Middle>Superior de la Federación. 2015. Modelo de Evaluación de Control Interno en la Administración Pública Estatal. México, D.F.</b:Middle>
          </b:Person>
        </b:NameList>
      </b:Author>
    </b:Author>
    <b:RefOrder>1</b:RefOrder>
  </b:Source>
</b:Sources>
</file>

<file path=customXml/itemProps1.xml><?xml version="1.0" encoding="utf-8"?>
<ds:datastoreItem xmlns:ds="http://schemas.openxmlformats.org/officeDocument/2006/customXml" ds:itemID="{46F12AFA-070A-493A-A48E-479729D0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12</Pages>
  <Words>2201</Words>
  <Characters>12111</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Contraloria_36</cp:lastModifiedBy>
  <cp:revision>164</cp:revision>
  <cp:lastPrinted>2024-02-19T16:35:00Z</cp:lastPrinted>
  <dcterms:created xsi:type="dcterms:W3CDTF">2024-01-25T21:27:00Z</dcterms:created>
  <dcterms:modified xsi:type="dcterms:W3CDTF">2026-02-17T17:53:00Z</dcterms:modified>
</cp:coreProperties>
</file>